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8D9" w:rsidRPr="004154F1" w:rsidRDefault="00ED381D" w:rsidP="00ED381D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color w:val="000000"/>
          <w:kern w:val="36"/>
          <w:sz w:val="28"/>
          <w:szCs w:val="28"/>
        </w:rPr>
      </w:pPr>
      <w:r>
        <w:rPr>
          <w:rFonts w:ascii="Times New Roman" w:hAnsi="Times New Roman"/>
          <w:color w:val="000000"/>
          <w:kern w:val="36"/>
          <w:sz w:val="28"/>
          <w:szCs w:val="28"/>
        </w:rPr>
        <w:t xml:space="preserve">                                                          </w:t>
      </w:r>
      <w:r w:rsidR="00F248D9" w:rsidRPr="004154F1">
        <w:rPr>
          <w:rFonts w:ascii="Times New Roman" w:hAnsi="Times New Roman"/>
          <w:color w:val="000000"/>
          <w:kern w:val="36"/>
          <w:sz w:val="28"/>
          <w:szCs w:val="28"/>
        </w:rPr>
        <w:t>Отзыв</w:t>
      </w:r>
    </w:p>
    <w:p w:rsidR="00D60933" w:rsidRDefault="00F248D9" w:rsidP="00D60933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color w:val="000000"/>
          <w:kern w:val="36"/>
          <w:sz w:val="28"/>
          <w:szCs w:val="28"/>
        </w:rPr>
      </w:pPr>
      <w:r w:rsidRPr="004154F1">
        <w:rPr>
          <w:rFonts w:ascii="Times New Roman" w:hAnsi="Times New Roman"/>
          <w:color w:val="000000"/>
          <w:kern w:val="36"/>
          <w:sz w:val="28"/>
          <w:szCs w:val="28"/>
        </w:rPr>
        <w:t>на открытое занятие в</w:t>
      </w:r>
      <w:r>
        <w:rPr>
          <w:rFonts w:ascii="Times New Roman" w:hAnsi="Times New Roman"/>
          <w:color w:val="000000"/>
          <w:kern w:val="36"/>
          <w:sz w:val="28"/>
          <w:szCs w:val="28"/>
        </w:rPr>
        <w:t xml:space="preserve"> младшей  группе</w:t>
      </w:r>
      <w:r w:rsidRPr="004154F1">
        <w:rPr>
          <w:rFonts w:ascii="Times New Roman" w:hAnsi="Times New Roman"/>
          <w:color w:val="000000"/>
          <w:kern w:val="36"/>
          <w:sz w:val="28"/>
          <w:szCs w:val="28"/>
        </w:rPr>
        <w:t xml:space="preserve"> по теме:</w:t>
      </w:r>
    </w:p>
    <w:p w:rsidR="001C1811" w:rsidRDefault="00F248D9" w:rsidP="001C181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/>
          <w:color w:val="000000"/>
          <w:kern w:val="36"/>
          <w:sz w:val="28"/>
          <w:szCs w:val="28"/>
        </w:rPr>
        <w:t xml:space="preserve"> </w:t>
      </w:r>
      <w:r w:rsidRPr="009735DE">
        <w:rPr>
          <w:rFonts w:ascii="Times New Roman" w:hAnsi="Times New Roman"/>
          <w:bCs/>
          <w:sz w:val="28"/>
          <w:szCs w:val="28"/>
        </w:rPr>
        <w:t>«</w:t>
      </w:r>
      <w:r>
        <w:rPr>
          <w:rFonts w:ascii="Times New Roman" w:hAnsi="Times New Roman"/>
          <w:bCs/>
          <w:sz w:val="28"/>
          <w:szCs w:val="28"/>
        </w:rPr>
        <w:t>В гости к солнышку»</w:t>
      </w:r>
      <w:r w:rsidR="00D60933">
        <w:rPr>
          <w:rFonts w:ascii="Times New Roman" w:hAnsi="Times New Roman"/>
          <w:color w:val="000000"/>
          <w:kern w:val="36"/>
          <w:sz w:val="28"/>
          <w:szCs w:val="28"/>
        </w:rPr>
        <w:t xml:space="preserve"> </w:t>
      </w:r>
      <w:r w:rsidR="000D7C3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вос</w:t>
      </w:r>
      <w:r w:rsidR="000D7C3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питателя </w:t>
      </w:r>
      <w:r w:rsidR="001C1811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МКДОУ «Детский сад </w:t>
      </w:r>
      <w:proofErr w:type="gramStart"/>
      <w:r w:rsidR="00CF20A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с.</w:t>
      </w:r>
      <w:r w:rsidR="001C1811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Усемикент</w:t>
      </w:r>
      <w:r w:rsidR="001C181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 </w:t>
      </w:r>
      <w:r w:rsidR="001C1811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 </w:t>
      </w:r>
      <w:proofErr w:type="spellStart"/>
      <w:r w:rsidR="001C1811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Каякентского</w:t>
      </w:r>
      <w:proofErr w:type="spellEnd"/>
      <w:proofErr w:type="gramEnd"/>
      <w:r w:rsidR="001C1811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района</w:t>
      </w:r>
    </w:p>
    <w:p w:rsidR="001C1811" w:rsidRDefault="001C1811" w:rsidP="001C1811">
      <w:pPr>
        <w:spacing w:after="0" w:line="240" w:lineRule="auto"/>
        <w:ind w:left="-426"/>
        <w:jc w:val="center"/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Айдемировой</w:t>
      </w:r>
      <w:proofErr w:type="spellEnd"/>
      <w:r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Унисат</w:t>
      </w:r>
      <w:proofErr w:type="spellEnd"/>
      <w:r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Раджабны</w:t>
      </w:r>
      <w:proofErr w:type="spellEnd"/>
    </w:p>
    <w:p w:rsidR="00BA4B25" w:rsidRDefault="00BA4B25" w:rsidP="001C181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F248D9" w:rsidRPr="00C65A14" w:rsidRDefault="00F248D9" w:rsidP="00F248D9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65A1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Дата проведения:</w:t>
      </w:r>
      <w:r w:rsidR="00BA4B2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14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марта 20</w:t>
      </w:r>
      <w:r w:rsidR="000D7C3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г.</w:t>
      </w:r>
    </w:p>
    <w:p w:rsidR="00F248D9" w:rsidRPr="002A4522" w:rsidRDefault="00F248D9" w:rsidP="00F248D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5A1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На своём занятии </w:t>
      </w:r>
      <w:r w:rsidR="00BA4B2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3505C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Айдемировой</w:t>
      </w:r>
      <w:proofErr w:type="spellEnd"/>
      <w:r w:rsidR="003505C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У.Р.</w:t>
      </w:r>
      <w:r w:rsidR="00BA4B2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65A1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использовала следующие методы и приемы:</w:t>
      </w:r>
    </w:p>
    <w:p w:rsidR="00F248D9" w:rsidRPr="002A4522" w:rsidRDefault="00F248D9" w:rsidP="00F248D9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4522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Словесный </w:t>
      </w:r>
      <w:r w:rsidRPr="00C65A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(эмоциональный настрой, вопросы к детям, повторение и уточнение, создание и решение проблемной ситуации, напоминание, поощрение</w:t>
      </w:r>
      <w:proofErr w:type="gramStart"/>
      <w:r w:rsidRPr="00C65A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proofErr w:type="gramEnd"/>
      <w:r w:rsidRPr="00C65A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gramStart"/>
      <w:r w:rsidRPr="00C65A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</w:t>
      </w:r>
      <w:proofErr w:type="gramEnd"/>
      <w:r w:rsidRPr="00C65A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агадка)</w:t>
      </w:r>
    </w:p>
    <w:p w:rsidR="00F248D9" w:rsidRPr="002A4522" w:rsidRDefault="00F248D9" w:rsidP="00F248D9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4522">
        <w:rPr>
          <w:rFonts w:ascii="Times New Roman" w:eastAsia="Times New Roman" w:hAnsi="Times New Roman" w:cs="Times New Roman"/>
          <w:color w:val="000000"/>
          <w:sz w:val="28"/>
          <w:szCs w:val="28"/>
        </w:rPr>
        <w:t>Наглядный </w:t>
      </w:r>
      <w:r w:rsidRPr="00C65A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(игрушки два зайца, деревья, обру</w:t>
      </w:r>
      <w:proofErr w:type="gramStart"/>
      <w:r w:rsidRPr="00C65A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ч-</w:t>
      </w:r>
      <w:proofErr w:type="gramEnd"/>
      <w:r w:rsidRPr="00C65A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солнышко, картинка- солнышко)</w:t>
      </w:r>
      <w:r w:rsidRPr="002A452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248D9" w:rsidRPr="002A4522" w:rsidRDefault="00F248D9" w:rsidP="00F248D9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4522">
        <w:rPr>
          <w:rFonts w:ascii="Times New Roman" w:eastAsia="Times New Roman" w:hAnsi="Times New Roman" w:cs="Times New Roman"/>
          <w:color w:val="000000"/>
          <w:sz w:val="28"/>
          <w:szCs w:val="28"/>
        </w:rPr>
        <w:t>Игровой </w:t>
      </w:r>
      <w:r w:rsidRPr="00C65A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(игровой сюжет </w:t>
      </w:r>
      <w:r w:rsidRPr="00C65A1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</w:t>
      </w:r>
      <w:r w:rsidRPr="00AB6FE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в гости к солнышку</w:t>
      </w:r>
      <w:r w:rsidRPr="00C65A1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»</w:t>
      </w:r>
      <w:r w:rsidRPr="00C65A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 пальчиковая гимнастика </w:t>
      </w:r>
      <w:r w:rsidRPr="00C65A1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</w:t>
      </w:r>
      <w:r w:rsidRPr="00AB6FE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Светит солнышко</w:t>
      </w:r>
      <w:r w:rsidRPr="00C65A1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»</w:t>
      </w:r>
      <w:r w:rsidRPr="00C65A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 подвижная игра </w:t>
      </w:r>
      <w:r w:rsidRPr="00AB6FE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«Солнечные лучики</w:t>
      </w:r>
      <w:r w:rsidRPr="00C65A1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»</w:t>
      </w:r>
      <w:r w:rsidRPr="00C65A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proofErr w:type="spellStart"/>
      <w:r w:rsidRPr="00C65A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физминутка</w:t>
      </w:r>
      <w:proofErr w:type="spellEnd"/>
      <w:r w:rsidRPr="00C65A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AB6FE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«По дорожке мы шагаем</w:t>
      </w:r>
      <w:r w:rsidRPr="00C65A1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»</w:t>
      </w:r>
      <w:r w:rsidRPr="00C65A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)</w:t>
      </w:r>
      <w:r w:rsidRPr="002A452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248D9" w:rsidRPr="002A4522" w:rsidRDefault="00F248D9" w:rsidP="00F248D9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4522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Практический метод </w:t>
      </w:r>
      <w:r w:rsidRPr="00C65A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(ОВД, </w:t>
      </w:r>
      <w:proofErr w:type="spellStart"/>
      <w:r w:rsidRPr="00C65A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общеразвивающие</w:t>
      </w:r>
      <w:proofErr w:type="spellEnd"/>
      <w:r w:rsidRPr="00C65A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упражнения)</w:t>
      </w:r>
    </w:p>
    <w:p w:rsidR="00F248D9" w:rsidRPr="002A4522" w:rsidRDefault="00F248D9" w:rsidP="00F248D9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4522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Методы контроля </w:t>
      </w:r>
      <w:r w:rsidRPr="00C65A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(анализ выполненных заданий, самооценка детьми результатов деятельности)</w:t>
      </w:r>
    </w:p>
    <w:p w:rsidR="00F248D9" w:rsidRPr="002A4522" w:rsidRDefault="00F248D9" w:rsidP="00F248D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4522">
        <w:rPr>
          <w:rFonts w:ascii="Times New Roman" w:eastAsia="Times New Roman" w:hAnsi="Times New Roman" w:cs="Times New Roman"/>
          <w:color w:val="000000"/>
          <w:sz w:val="28"/>
          <w:szCs w:val="28"/>
        </w:rPr>
        <w:t>Структура занятия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состоит из трёх частей:</w:t>
      </w:r>
    </w:p>
    <w:p w:rsidR="00F248D9" w:rsidRPr="002A4522" w:rsidRDefault="00F248D9" w:rsidP="00F248D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4522">
        <w:rPr>
          <w:rFonts w:ascii="Times New Roman" w:eastAsia="Times New Roman" w:hAnsi="Times New Roman" w:cs="Times New Roman"/>
          <w:color w:val="000000"/>
          <w:sz w:val="28"/>
          <w:szCs w:val="28"/>
        </w:rPr>
        <w:t>- Водная часть: </w:t>
      </w:r>
      <w:r w:rsidRPr="00C65A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(организация детей)</w:t>
      </w:r>
      <w:r w:rsidRPr="002A4522">
        <w:rPr>
          <w:rFonts w:ascii="Times New Roman" w:eastAsia="Times New Roman" w:hAnsi="Times New Roman" w:cs="Times New Roman"/>
          <w:color w:val="000000"/>
          <w:sz w:val="28"/>
          <w:szCs w:val="28"/>
        </w:rPr>
        <w:t> – 3 минуты</w:t>
      </w:r>
    </w:p>
    <w:p w:rsidR="00F248D9" w:rsidRPr="002A4522" w:rsidRDefault="00F248D9" w:rsidP="00F248D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4522">
        <w:rPr>
          <w:rFonts w:ascii="Times New Roman" w:eastAsia="Times New Roman" w:hAnsi="Times New Roman" w:cs="Times New Roman"/>
          <w:color w:val="000000"/>
          <w:sz w:val="28"/>
          <w:szCs w:val="28"/>
        </w:rPr>
        <w:t>- Основная часть: </w:t>
      </w:r>
      <w:r w:rsidRPr="00C65A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(практическая деятельность)</w:t>
      </w:r>
      <w:r w:rsidRPr="002A4522">
        <w:rPr>
          <w:rFonts w:ascii="Times New Roman" w:eastAsia="Times New Roman" w:hAnsi="Times New Roman" w:cs="Times New Roman"/>
          <w:color w:val="000000"/>
          <w:sz w:val="28"/>
          <w:szCs w:val="28"/>
        </w:rPr>
        <w:t> — 10 минуты</w:t>
      </w:r>
    </w:p>
    <w:p w:rsidR="00F248D9" w:rsidRPr="002A4522" w:rsidRDefault="00F248D9" w:rsidP="00F248D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4522">
        <w:rPr>
          <w:rFonts w:ascii="Times New Roman" w:eastAsia="Times New Roman" w:hAnsi="Times New Roman" w:cs="Times New Roman"/>
          <w:color w:val="000000"/>
          <w:sz w:val="28"/>
          <w:szCs w:val="28"/>
        </w:rPr>
        <w:t>- Заключительная часть </w:t>
      </w:r>
      <w:r w:rsidRPr="00C65A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(подведение итогов)</w:t>
      </w:r>
      <w:r w:rsidRPr="002A4522">
        <w:rPr>
          <w:rFonts w:ascii="Times New Roman" w:eastAsia="Times New Roman" w:hAnsi="Times New Roman" w:cs="Times New Roman"/>
          <w:color w:val="000000"/>
          <w:sz w:val="28"/>
          <w:szCs w:val="28"/>
        </w:rPr>
        <w:t> 2 минуты</w:t>
      </w:r>
    </w:p>
    <w:p w:rsidR="00F248D9" w:rsidRPr="002A4522" w:rsidRDefault="00F248D9" w:rsidP="00F248D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452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2A4522">
        <w:rPr>
          <w:rFonts w:ascii="Times New Roman" w:eastAsia="Times New Roman" w:hAnsi="Times New Roman" w:cs="Times New Roman"/>
          <w:color w:val="000000"/>
          <w:sz w:val="28"/>
          <w:szCs w:val="28"/>
        </w:rPr>
        <w:t>одная часть занятия включала в себя: организационный прием </w:t>
      </w:r>
      <w:r w:rsidRPr="00C65A1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«Приветствие»</w:t>
      </w:r>
      <w:r w:rsidRPr="002A4522">
        <w:rPr>
          <w:rFonts w:ascii="Times New Roman" w:eastAsia="Times New Roman" w:hAnsi="Times New Roman" w:cs="Times New Roman"/>
          <w:color w:val="000000"/>
          <w:sz w:val="28"/>
          <w:szCs w:val="28"/>
        </w:rPr>
        <w:t> и пальчиковую игру </w:t>
      </w:r>
      <w:r w:rsidRPr="00C65A1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«Светит солнышко»</w:t>
      </w:r>
      <w:r w:rsidRPr="002A452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gramStart"/>
      <w:r w:rsidRPr="002A4522">
        <w:rPr>
          <w:rFonts w:ascii="Times New Roman" w:eastAsia="Times New Roman" w:hAnsi="Times New Roman" w:cs="Times New Roman"/>
          <w:color w:val="000000"/>
          <w:sz w:val="28"/>
          <w:szCs w:val="28"/>
        </w:rPr>
        <w:t>-э</w:t>
      </w:r>
      <w:proofErr w:type="gramEnd"/>
      <w:r w:rsidRPr="002A4522">
        <w:rPr>
          <w:rFonts w:ascii="Times New Roman" w:eastAsia="Times New Roman" w:hAnsi="Times New Roman" w:cs="Times New Roman"/>
          <w:color w:val="000000"/>
          <w:sz w:val="28"/>
          <w:szCs w:val="28"/>
        </w:rPr>
        <w:t>моциональный настрой был направлен на развитие коммуникативных качеств, установлению дружеских взаимоотношений между гостями и детьми. Мотивация к предстоящей деятельности была сделана с помощью игрового сюжета </w:t>
      </w:r>
      <w:r w:rsidRPr="00C65A1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«В гости к солнышку»</w:t>
      </w:r>
      <w:r w:rsidRPr="002A4522">
        <w:rPr>
          <w:rFonts w:ascii="Times New Roman" w:eastAsia="Times New Roman" w:hAnsi="Times New Roman" w:cs="Times New Roman"/>
          <w:color w:val="000000"/>
          <w:sz w:val="28"/>
          <w:szCs w:val="28"/>
        </w:rPr>
        <w:t>. Организованная образовательная деятельность была направлена на решение проблемно-игровой ситуации: помочь зайчонку найти маму. Для повышения мотивации к участию в предстоящей деятельности была введен зайчонок.</w:t>
      </w:r>
    </w:p>
    <w:p w:rsidR="00F248D9" w:rsidRPr="002A4522" w:rsidRDefault="00F248D9" w:rsidP="00F248D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4522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Основная часть</w:t>
      </w:r>
    </w:p>
    <w:p w:rsidR="00F248D9" w:rsidRPr="002A4522" w:rsidRDefault="00F248D9" w:rsidP="00F248D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45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Основную часть занятия составляла </w:t>
      </w:r>
      <w:proofErr w:type="spellStart"/>
      <w:r w:rsidRPr="002A4522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общеразвивающие</w:t>
      </w:r>
      <w:proofErr w:type="spellEnd"/>
      <w:r w:rsidRPr="002A45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упражнения</w:t>
      </w:r>
    </w:p>
    <w:p w:rsidR="00F248D9" w:rsidRPr="002A4522" w:rsidRDefault="00F248D9" w:rsidP="00F248D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5A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 лентами)</w:t>
      </w:r>
      <w:r w:rsidRPr="002A4522">
        <w:rPr>
          <w:rFonts w:ascii="Times New Roman" w:eastAsia="Times New Roman" w:hAnsi="Times New Roman" w:cs="Times New Roman"/>
          <w:color w:val="000000"/>
          <w:sz w:val="28"/>
          <w:szCs w:val="28"/>
        </w:rPr>
        <w:t> и основные виды движений </w:t>
      </w:r>
      <w:r w:rsidRPr="00C65A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(ходьба по гимнастической скамейке и перешагивание через препятствия-кубики)</w:t>
      </w:r>
      <w:r w:rsidRPr="002A452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D4166" w:rsidRDefault="00F248D9" w:rsidP="00ED381D">
      <w:pPr>
        <w:spacing w:after="0"/>
        <w:jc w:val="both"/>
      </w:pPr>
      <w:r w:rsidRPr="002A452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Индивидуализация обучения проявлялась в оказании затрудняющимся при выполнении заданий детям помощи, напоминания, дополнительного </w:t>
      </w:r>
      <w:r w:rsidR="00ED381D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940425" cy="8394404"/>
            <wp:effectExtent l="19050" t="0" r="3175" b="0"/>
            <wp:docPr id="1" name="Рисунок 1" descr="C:\Users\ЯНТАРЬ\Documents\Scan\Scan_20240311_115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НТАРЬ\Documents\Scan\Scan_20240311_1154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D4166" w:rsidSect="00FA6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248D9"/>
    <w:rsid w:val="0002250D"/>
    <w:rsid w:val="000D7C32"/>
    <w:rsid w:val="000E1425"/>
    <w:rsid w:val="001C1811"/>
    <w:rsid w:val="003505C6"/>
    <w:rsid w:val="00637C1D"/>
    <w:rsid w:val="006A0817"/>
    <w:rsid w:val="006F53AE"/>
    <w:rsid w:val="009C24C7"/>
    <w:rsid w:val="00A76CA0"/>
    <w:rsid w:val="00B22118"/>
    <w:rsid w:val="00BA4B25"/>
    <w:rsid w:val="00CF20A3"/>
    <w:rsid w:val="00D227E4"/>
    <w:rsid w:val="00D60933"/>
    <w:rsid w:val="00E15569"/>
    <w:rsid w:val="00E42E23"/>
    <w:rsid w:val="00ED381D"/>
    <w:rsid w:val="00ED4166"/>
    <w:rsid w:val="00F248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C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4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D38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38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13</cp:revision>
  <dcterms:created xsi:type="dcterms:W3CDTF">2022-06-07T17:15:00Z</dcterms:created>
  <dcterms:modified xsi:type="dcterms:W3CDTF">2024-03-11T10:24:00Z</dcterms:modified>
</cp:coreProperties>
</file>