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BFB" w:rsidRDefault="00CD7BFB" w:rsidP="00CD7BF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rFonts w:ascii="Verdana" w:hAnsi="Verdana"/>
          <w:color w:val="303F50"/>
          <w:sz w:val="21"/>
          <w:szCs w:val="21"/>
        </w:rPr>
        <w:t> </w:t>
      </w:r>
      <w:r w:rsidR="00BD47C9">
        <w:rPr>
          <w:b/>
          <w:bCs/>
          <w:iCs/>
          <w:color w:val="000000"/>
          <w:sz w:val="28"/>
          <w:szCs w:val="28"/>
        </w:rPr>
        <w:t>1.3</w:t>
      </w:r>
      <w:r>
        <w:rPr>
          <w:b/>
          <w:bCs/>
          <w:iCs/>
          <w:color w:val="000000"/>
          <w:sz w:val="28"/>
          <w:szCs w:val="28"/>
        </w:rPr>
        <w:t xml:space="preserve"> Организация педагогического процесса с детьми</w:t>
      </w:r>
      <w:proofErr w:type="gramStart"/>
      <w:r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CD7BFB" w:rsidRDefault="00CD7BFB" w:rsidP="00CD7B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D7BFB" w:rsidRPr="00FF3916" w:rsidRDefault="00CD7BFB" w:rsidP="00CD7BF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F3916">
        <w:rPr>
          <w:b/>
          <w:bCs/>
          <w:iCs/>
          <w:color w:val="000000"/>
          <w:sz w:val="28"/>
          <w:szCs w:val="28"/>
        </w:rPr>
        <w:t>Письменный отчет</w:t>
      </w:r>
    </w:p>
    <w:p w:rsidR="00CD7BFB" w:rsidRDefault="00CD7BFB" w:rsidP="00CD7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FF3916">
        <w:rPr>
          <w:b/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</w:t>
      </w:r>
      <w:proofErr w:type="gramStart"/>
      <w:r w:rsidRPr="00FF3916">
        <w:rPr>
          <w:b/>
          <w:bCs/>
          <w:iCs/>
          <w:color w:val="000000"/>
          <w:sz w:val="28"/>
          <w:szCs w:val="28"/>
        </w:rPr>
        <w:t>о</w:t>
      </w:r>
      <w:r>
        <w:rPr>
          <w:b/>
          <w:bCs/>
          <w:iCs/>
          <w:color w:val="000000"/>
          <w:sz w:val="28"/>
          <w:szCs w:val="28"/>
        </w:rPr>
        <w:t>(</w:t>
      </w:r>
      <w:proofErr w:type="gramEnd"/>
      <w:r>
        <w:rPr>
          <w:b/>
          <w:bCs/>
          <w:iCs/>
          <w:color w:val="000000"/>
          <w:sz w:val="28"/>
          <w:szCs w:val="28"/>
        </w:rPr>
        <w:t>одарённые дети, дети с ОВЗ)</w:t>
      </w:r>
      <w:r w:rsidRPr="00FF3916">
        <w:rPr>
          <w:b/>
          <w:bCs/>
          <w:iCs/>
          <w:color w:val="000000"/>
          <w:sz w:val="28"/>
          <w:szCs w:val="28"/>
        </w:rPr>
        <w:t>, и создании условий для динамических изменений психологического развития детей</w:t>
      </w:r>
      <w:r>
        <w:rPr>
          <w:color w:val="000000"/>
          <w:sz w:val="28"/>
          <w:szCs w:val="28"/>
        </w:rPr>
        <w:t xml:space="preserve"> </w:t>
      </w:r>
      <w:r w:rsidRPr="00715AFF">
        <w:rPr>
          <w:b/>
          <w:color w:val="000000"/>
          <w:sz w:val="28"/>
          <w:szCs w:val="28"/>
        </w:rPr>
        <w:t xml:space="preserve"> </w:t>
      </w:r>
      <w:r w:rsidRPr="00FF3916">
        <w:rPr>
          <w:b/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="00103381">
        <w:rPr>
          <w:b/>
          <w:bCs/>
          <w:iCs/>
          <w:color w:val="000000"/>
          <w:sz w:val="28"/>
          <w:szCs w:val="28"/>
        </w:rPr>
        <w:t>М</w:t>
      </w:r>
      <w:r w:rsidR="00BD47C9">
        <w:rPr>
          <w:b/>
          <w:bCs/>
          <w:iCs/>
          <w:color w:val="000000"/>
          <w:sz w:val="28"/>
          <w:szCs w:val="28"/>
        </w:rPr>
        <w:t>К</w:t>
      </w:r>
      <w:r w:rsidRPr="00FF3916">
        <w:rPr>
          <w:b/>
          <w:bCs/>
          <w:iCs/>
          <w:color w:val="000000"/>
          <w:sz w:val="28"/>
          <w:szCs w:val="28"/>
        </w:rPr>
        <w:t>ДОУ</w:t>
      </w:r>
      <w:r w:rsidR="00103381">
        <w:rPr>
          <w:b/>
          <w:bCs/>
          <w:iCs/>
          <w:color w:val="000000"/>
          <w:sz w:val="28"/>
          <w:szCs w:val="28"/>
        </w:rPr>
        <w:t xml:space="preserve"> </w:t>
      </w:r>
      <w:r w:rsidRPr="00FF3916">
        <w:rPr>
          <w:b/>
          <w:bCs/>
          <w:iCs/>
          <w:color w:val="000000"/>
          <w:sz w:val="28"/>
          <w:szCs w:val="28"/>
        </w:rPr>
        <w:t>Детский сад</w:t>
      </w:r>
      <w:r w:rsidR="00AC15C2">
        <w:rPr>
          <w:b/>
          <w:bCs/>
          <w:iCs/>
          <w:color w:val="000000"/>
          <w:sz w:val="28"/>
          <w:szCs w:val="28"/>
        </w:rPr>
        <w:t xml:space="preserve"> «</w:t>
      </w:r>
      <w:proofErr w:type="spellStart"/>
      <w:r w:rsidR="00BD47C9">
        <w:rPr>
          <w:b/>
          <w:bCs/>
          <w:iCs/>
          <w:color w:val="000000"/>
          <w:sz w:val="28"/>
          <w:szCs w:val="28"/>
        </w:rPr>
        <w:t>Усемикент</w:t>
      </w:r>
      <w:proofErr w:type="spellEnd"/>
      <w:r>
        <w:rPr>
          <w:b/>
          <w:bCs/>
          <w:iCs/>
          <w:color w:val="000000"/>
          <w:sz w:val="28"/>
          <w:szCs w:val="28"/>
        </w:rPr>
        <w:t xml:space="preserve">» </w:t>
      </w:r>
      <w:r w:rsidR="00103381">
        <w:rPr>
          <w:b/>
          <w:bCs/>
          <w:iCs/>
          <w:color w:val="000000"/>
          <w:sz w:val="28"/>
          <w:szCs w:val="28"/>
        </w:rPr>
        <w:t>с.</w:t>
      </w:r>
      <w:r w:rsidR="00BD47C9">
        <w:rPr>
          <w:b/>
          <w:bCs/>
          <w:iCs/>
          <w:color w:val="000000"/>
          <w:sz w:val="28"/>
          <w:szCs w:val="28"/>
        </w:rPr>
        <w:t>Усемикент</w:t>
      </w:r>
    </w:p>
    <w:p w:rsidR="00CD7BFB" w:rsidRDefault="00BD47C9" w:rsidP="00CD7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Ахмедова </w:t>
      </w:r>
      <w:proofErr w:type="spellStart"/>
      <w:r>
        <w:rPr>
          <w:b/>
          <w:bCs/>
          <w:iCs/>
          <w:color w:val="000000"/>
          <w:sz w:val="28"/>
          <w:szCs w:val="28"/>
        </w:rPr>
        <w:t>Рукият</w:t>
      </w:r>
      <w:proofErr w:type="spellEnd"/>
      <w:r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00000"/>
          <w:sz w:val="28"/>
          <w:szCs w:val="28"/>
        </w:rPr>
        <w:t>Солтановна</w:t>
      </w:r>
      <w:proofErr w:type="spellEnd"/>
    </w:p>
    <w:p w:rsidR="00CD7BFB" w:rsidRDefault="00CD7BFB" w:rsidP="00CD7BFB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CD7BFB" w:rsidRPr="002F454B" w:rsidRDefault="00CD7BFB" w:rsidP="00CD7B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454B">
        <w:rPr>
          <w:sz w:val="28"/>
          <w:szCs w:val="28"/>
        </w:rPr>
        <w:t xml:space="preserve">В настоящее время количество детей, уровень развития которых отличается </w:t>
      </w:r>
      <w:proofErr w:type="gramStart"/>
      <w:r w:rsidRPr="002F454B">
        <w:rPr>
          <w:sz w:val="28"/>
          <w:szCs w:val="28"/>
        </w:rPr>
        <w:t>от</w:t>
      </w:r>
      <w:proofErr w:type="gramEnd"/>
      <w:r w:rsidRPr="002F454B">
        <w:rPr>
          <w:sz w:val="28"/>
          <w:szCs w:val="28"/>
        </w:rPr>
        <w:t xml:space="preserve"> нормативного, значительно увеличилось. Это требует от педагога 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Изменения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происходящие в последнее время в нашем обществе, требуют от воспитателя нового подхода в воспитании детей. Изучаю и применяю новые диагностические методики на практике, которые позволяют выявить детей 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>способными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к разным видам деятельности и выявить отклонения в развитии детей.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 Для таких детей подготавливаю индивидуальный маршрут, по которому занимаюсь с ними.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Pr="002F454B">
        <w:rPr>
          <w:rFonts w:ascii="Times New Roman" w:hAnsi="Times New Roman" w:cs="Times New Roman"/>
          <w:sz w:val="28"/>
          <w:szCs w:val="28"/>
        </w:rPr>
        <w:t>Для этого провожу совместно с родителями и педагогическими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</w:t>
      </w:r>
      <w:r w:rsidRPr="002F454B">
        <w:rPr>
          <w:rFonts w:ascii="Times New Roman" w:hAnsi="Times New Roman" w:cs="Times New Roman"/>
          <w:sz w:val="28"/>
          <w:szCs w:val="28"/>
        </w:rPr>
        <w:t>активного</w:t>
      </w:r>
      <w:proofErr w:type="spellEnd"/>
      <w:r w:rsidRPr="002F454B">
        <w:rPr>
          <w:rFonts w:ascii="Times New Roman" w:hAnsi="Times New Roman" w:cs="Times New Roman"/>
          <w:sz w:val="28"/>
          <w:szCs w:val="28"/>
        </w:rPr>
        <w:t xml:space="preserve"> поведения некоторых воспитанников группы, в которой работаю. Особую роль в этой работе отвожу ежедневному контакту с родителями таких детей. Родители ошибочно считают, что чрезмерно избаловали своего ребенка, выполняя все его капризы и требования. А теперь не могут с ним справиться, пытаются наказывать его, ограничивая его запросы. На самом же деле такое поведение не является результатом дурного характера, невоспитанности или упрямства. 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скорее всего специфическая особенность психики, обусловленная не только физиологическими, но и психосоциальными факторами.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     Поэтому совместно с родителями стараюсь выдвигать одинаковые требования к таким детям, для того, чтобы и в садике, и дома была у нас одна </w:t>
      </w:r>
      <w:r w:rsidRPr="002F454B">
        <w:rPr>
          <w:rFonts w:ascii="Times New Roman" w:hAnsi="Times New Roman" w:cs="Times New Roman"/>
          <w:sz w:val="28"/>
          <w:szCs w:val="28"/>
        </w:rPr>
        <w:lastRenderedPageBreak/>
        <w:t xml:space="preserve">позиция. Большинство родителей относится с пониманием к этим 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>задачам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и помогают мне контактировать с такими детьми.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Организуя коррекционную работу, с </w:t>
      </w:r>
      <w:proofErr w:type="spellStart"/>
      <w:r w:rsidRPr="002F454B">
        <w:rPr>
          <w:rFonts w:ascii="Times New Roman" w:hAnsi="Times New Roman" w:cs="Times New Roman"/>
          <w:sz w:val="28"/>
          <w:szCs w:val="28"/>
        </w:rPr>
        <w:t>гиперактивными</w:t>
      </w:r>
      <w:proofErr w:type="spellEnd"/>
      <w:r w:rsidRPr="002F454B">
        <w:rPr>
          <w:rFonts w:ascii="Times New Roman" w:hAnsi="Times New Roman" w:cs="Times New Roman"/>
          <w:sz w:val="28"/>
          <w:szCs w:val="28"/>
        </w:rPr>
        <w:t xml:space="preserve"> детьми, стараюсь сделать акцент на таких умениях ребёнка: концентрация внимание; 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своими достижениями;  доведения начатого до конца; умение контролировать свои эмоции.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    С этими детьми провожу занятия в игровой форме, потому что иначе они не хотят или не могут воспринимать то, что от них требуется. Например, провожу дидактические игры, настоль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2F454B">
        <w:rPr>
          <w:rFonts w:ascii="Times New Roman" w:hAnsi="Times New Roman" w:cs="Times New Roman"/>
          <w:sz w:val="28"/>
          <w:szCs w:val="28"/>
        </w:rPr>
        <w:t xml:space="preserve">-печатные игры, подвижные игры 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и т. д.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  Из собственного опыта знаю, что от таких детей нельзя требовать полного подчинения и контроля, это лишь снизит их работоспособность и потеряется интерес к начатому делу. 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    Дети, страдающие синд</w:t>
      </w:r>
      <w:r>
        <w:rPr>
          <w:rFonts w:ascii="Times New Roman" w:hAnsi="Times New Roman" w:cs="Times New Roman"/>
          <w:sz w:val="28"/>
          <w:szCs w:val="28"/>
        </w:rPr>
        <w:t xml:space="preserve">ромом дефицита внимания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</w:t>
      </w:r>
      <w:r w:rsidRPr="002F454B">
        <w:rPr>
          <w:rFonts w:ascii="Times New Roman" w:hAnsi="Times New Roman" w:cs="Times New Roman"/>
          <w:sz w:val="28"/>
          <w:szCs w:val="28"/>
        </w:rPr>
        <w:t>активностью</w:t>
      </w:r>
      <w:proofErr w:type="spellEnd"/>
      <w:proofErr w:type="gramStart"/>
      <w:r w:rsidRPr="002F454B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как никакие другие требуют со стороны взрослых участия и терпения. Эта работа должна быть последовательной, кропотливой. Только вместе ДОУ и семья могут помочь этим детям адаптироваться и быть успешными.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         Также работаю индивидуально с одаренными детьми. Мир этих детей опережает их сверстников в определенных аспектах. Они лучше и быстрее запоминают </w:t>
      </w:r>
      <w:proofErr w:type="gramStart"/>
      <w:r w:rsidRPr="002F454B">
        <w:rPr>
          <w:rFonts w:ascii="Times New Roman" w:hAnsi="Times New Roman" w:cs="Times New Roman"/>
          <w:sz w:val="28"/>
          <w:szCs w:val="28"/>
        </w:rPr>
        <w:t>все то</w:t>
      </w:r>
      <w:proofErr w:type="gramEnd"/>
      <w:r w:rsidRPr="002F454B">
        <w:rPr>
          <w:rFonts w:ascii="Times New Roman" w:hAnsi="Times New Roman" w:cs="Times New Roman"/>
          <w:sz w:val="28"/>
          <w:szCs w:val="28"/>
        </w:rPr>
        <w:t xml:space="preserve"> новое, что слышат от воспитателей. Это заучивание стихотворений, песен, им легко дается пересказ услышанного, увиденного, они умеют эти образы и зарисовать. У них хорошо развито абстрактное воображение, что стараемся развивать на индивидуальных занятиях с этими детьми. Здесь придерживаюсь тех же принципов, что и в работе с </w:t>
      </w:r>
      <w:proofErr w:type="spellStart"/>
      <w:r w:rsidRPr="002F454B">
        <w:rPr>
          <w:rFonts w:ascii="Times New Roman" w:hAnsi="Times New Roman" w:cs="Times New Roman"/>
          <w:sz w:val="28"/>
          <w:szCs w:val="28"/>
        </w:rPr>
        <w:t>гипер</w:t>
      </w:r>
      <w:proofErr w:type="spellEnd"/>
      <w:r w:rsidRPr="002F454B">
        <w:rPr>
          <w:rFonts w:ascii="Times New Roman" w:hAnsi="Times New Roman" w:cs="Times New Roman"/>
          <w:sz w:val="28"/>
          <w:szCs w:val="28"/>
        </w:rPr>
        <w:t xml:space="preserve"> активными детьми. Это работа с родителями в одном звене.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     С ними провожу больше индивидуальных занятий по художественно-творческой деятельности, больше даю текстов для заучивания наизусть, чаще привлекаю их в участие в театрализованной деятельности и т. д.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Эти разработки стараюсь выдержать в соответствии с ФГОС.</w:t>
      </w:r>
    </w:p>
    <w:p w:rsidR="00CD7BF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Для того чтобы организовать целенаправленную работу с детьми, я выработала определенный алгоритм действий: </w:t>
      </w:r>
    </w:p>
    <w:p w:rsidR="00CD7BF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1. Проведение диагностики и мониторинга. </w:t>
      </w:r>
    </w:p>
    <w:p w:rsidR="00CD7BF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>2. Составление индивидуального образовательного маршрута с учетом индивидуальных и возрастных особенностей.</w:t>
      </w:r>
    </w:p>
    <w:p w:rsidR="00CD7BF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 3. Проведение развивающей работы по данному направлению, формулирование цели и задач предстоящей работы, подбор содержания, методов и приемов педагогического воздействия.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 4. Разработка рекомендаций родителям по оказанию помощи в вопросах воспитания, обучения и развития ребёнка с учётом возрастных и </w:t>
      </w:r>
      <w:r w:rsidRPr="002F454B">
        <w:rPr>
          <w:rFonts w:ascii="Times New Roman" w:hAnsi="Times New Roman" w:cs="Times New Roman"/>
          <w:sz w:val="28"/>
          <w:szCs w:val="28"/>
        </w:rPr>
        <w:lastRenderedPageBreak/>
        <w:t>индивидуальных особенностей. Реализация педагогического процесса осуществляется в следующих направлениях: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- Работа с детьми, 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- Работа с педагогами и родителями. </w:t>
      </w:r>
    </w:p>
    <w:p w:rsidR="00CD7BFB" w:rsidRPr="002F454B" w:rsidRDefault="00CD7BFB" w:rsidP="00CD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В индивидуальном образовательном маршруте определяется специфическое для данного ребёнка соотношение форм и видов деятельности, индивидуализированный объём и глубина содержания, </w:t>
      </w:r>
      <w:proofErr w:type="spellStart"/>
      <w:r w:rsidRPr="002F454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F454B">
        <w:rPr>
          <w:rFonts w:ascii="Times New Roman" w:hAnsi="Times New Roman" w:cs="Times New Roman"/>
          <w:sz w:val="28"/>
          <w:szCs w:val="28"/>
        </w:rPr>
        <w:t xml:space="preserve"> - методические материалы. В ходе реализации индивидуальных образовательных маршрутов воспитанников, испытывающих трудности в обучени</w:t>
      </w:r>
      <w:r>
        <w:rPr>
          <w:rFonts w:ascii="Times New Roman" w:hAnsi="Times New Roman" w:cs="Times New Roman"/>
          <w:sz w:val="28"/>
          <w:szCs w:val="28"/>
        </w:rPr>
        <w:t xml:space="preserve">и, а также одаренных детей, </w:t>
      </w:r>
      <w:r w:rsidRPr="002F454B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F454B">
        <w:rPr>
          <w:rFonts w:ascii="Times New Roman" w:hAnsi="Times New Roman" w:cs="Times New Roman"/>
          <w:sz w:val="28"/>
          <w:szCs w:val="28"/>
        </w:rPr>
        <w:t xml:space="preserve"> педагогические условия для их устранения и развития, </w:t>
      </w:r>
      <w:r>
        <w:rPr>
          <w:rFonts w:ascii="Times New Roman" w:hAnsi="Times New Roman" w:cs="Times New Roman"/>
          <w:sz w:val="28"/>
          <w:szCs w:val="28"/>
        </w:rPr>
        <w:t xml:space="preserve">что способствует </w:t>
      </w:r>
      <w:r w:rsidRPr="002F454B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F454B">
        <w:rPr>
          <w:rFonts w:ascii="Times New Roman" w:hAnsi="Times New Roman" w:cs="Times New Roman"/>
          <w:sz w:val="28"/>
          <w:szCs w:val="28"/>
        </w:rPr>
        <w:t xml:space="preserve"> динамик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F454B">
        <w:rPr>
          <w:rFonts w:ascii="Times New Roman" w:hAnsi="Times New Roman" w:cs="Times New Roman"/>
          <w:sz w:val="28"/>
          <w:szCs w:val="28"/>
        </w:rPr>
        <w:t xml:space="preserve"> их психологического развития. 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</w:t>
      </w:r>
    </w:p>
    <w:p w:rsidR="007233A0" w:rsidRDefault="00CD7BFB" w:rsidP="007233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54B">
        <w:rPr>
          <w:rFonts w:ascii="Times New Roman" w:hAnsi="Times New Roman" w:cs="Times New Roman"/>
          <w:sz w:val="28"/>
          <w:szCs w:val="28"/>
        </w:rPr>
        <w:t xml:space="preserve">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возраста. Провожу консультации для родителей с практическими советами. Цель этой работы – познакомить родителей с методами и приемами работы в условиях семейного воспитания. В течение учебного года оформляю памятки и рекомендации для родителей с целью пропаганды совместной эстетической деятельности с детьми. Перечисленные формы работы с родителями, считаю необходимыми, так как они дают возможность родителям принимать в них непосредственное участие, повышают их педагогическую компетентность. Также огромный плюс – это совместные праздники и развлечения, и не только участие, но и сам процесс подготовки, разучивание и закрепление материала, подготовка костюмов, атрибутов, совместное творчество. Создание развивающей предметно - пространственной среды, также способствует развитию способностей ребенка. Родитель, непосредственно участвующий в организации педагогического процесса, является незаменимым партнером и </w:t>
      </w:r>
    </w:p>
    <w:p w:rsidR="00BD47C9" w:rsidRPr="00BD47C9" w:rsidRDefault="007233A0" w:rsidP="00723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7pt">
            <v:imagedata r:id="rId7" o:title="Scan_20230802_104559"/>
          </v:shape>
        </w:pict>
      </w:r>
    </w:p>
    <w:p w:rsidR="00CD7BFB" w:rsidRPr="00DF1CED" w:rsidRDefault="00CD7BFB" w:rsidP="00BD47C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565B8B" w:rsidRDefault="00565B8B"/>
    <w:sectPr w:rsidR="00565B8B" w:rsidSect="00F5603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6B7" w:rsidRDefault="005E06B7" w:rsidP="006E2447">
      <w:pPr>
        <w:spacing w:after="0" w:line="240" w:lineRule="auto"/>
      </w:pPr>
      <w:r>
        <w:separator/>
      </w:r>
    </w:p>
  </w:endnote>
  <w:endnote w:type="continuationSeparator" w:id="0">
    <w:p w:rsidR="005E06B7" w:rsidRDefault="005E06B7" w:rsidP="006E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6B7" w:rsidRDefault="005E06B7" w:rsidP="006E2447">
      <w:pPr>
        <w:spacing w:after="0" w:line="240" w:lineRule="auto"/>
      </w:pPr>
      <w:r>
        <w:separator/>
      </w:r>
    </w:p>
  </w:footnote>
  <w:footnote w:type="continuationSeparator" w:id="0">
    <w:p w:rsidR="005E06B7" w:rsidRDefault="005E06B7" w:rsidP="006E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3330"/>
      <w:docPartObj>
        <w:docPartGallery w:val="Page Numbers (Top of Page)"/>
        <w:docPartUnique/>
      </w:docPartObj>
    </w:sdtPr>
    <w:sdtContent>
      <w:p w:rsidR="006E2447" w:rsidRDefault="00494EE7">
        <w:pPr>
          <w:pStyle w:val="a5"/>
          <w:jc w:val="right"/>
        </w:pPr>
        <w:fldSimple w:instr=" PAGE   \* MERGEFORMAT ">
          <w:r w:rsidR="007233A0">
            <w:rPr>
              <w:noProof/>
            </w:rPr>
            <w:t>3</w:t>
          </w:r>
        </w:fldSimple>
      </w:p>
    </w:sdtContent>
  </w:sdt>
  <w:p w:rsidR="006E2447" w:rsidRDefault="006E244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80291"/>
    <w:multiLevelType w:val="hybridMultilevel"/>
    <w:tmpl w:val="D1982BE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7BFB"/>
    <w:rsid w:val="00103381"/>
    <w:rsid w:val="00116169"/>
    <w:rsid w:val="00174062"/>
    <w:rsid w:val="00243BBF"/>
    <w:rsid w:val="00494EE7"/>
    <w:rsid w:val="00565B8B"/>
    <w:rsid w:val="00566CE9"/>
    <w:rsid w:val="005E06B7"/>
    <w:rsid w:val="00623EA4"/>
    <w:rsid w:val="00662AA9"/>
    <w:rsid w:val="006E2447"/>
    <w:rsid w:val="007233A0"/>
    <w:rsid w:val="0089125E"/>
    <w:rsid w:val="00AC15C2"/>
    <w:rsid w:val="00BD47C9"/>
    <w:rsid w:val="00BD52D0"/>
    <w:rsid w:val="00CD7BFB"/>
    <w:rsid w:val="00F56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D7BFB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6E2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447"/>
  </w:style>
  <w:style w:type="paragraph" w:styleId="a7">
    <w:name w:val="footer"/>
    <w:basedOn w:val="a"/>
    <w:link w:val="a8"/>
    <w:uiPriority w:val="99"/>
    <w:semiHidden/>
    <w:unhideWhenUsed/>
    <w:rsid w:val="006E2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24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1040</Words>
  <Characters>5931</Characters>
  <Application>Microsoft Office Word</Application>
  <DocSecurity>0</DocSecurity>
  <Lines>49</Lines>
  <Paragraphs>13</Paragraphs>
  <ScaleCrop>false</ScaleCrop>
  <Company/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cp:lastPrinted>2022-07-03T10:35:00Z</cp:lastPrinted>
  <dcterms:created xsi:type="dcterms:W3CDTF">2022-06-30T18:41:00Z</dcterms:created>
  <dcterms:modified xsi:type="dcterms:W3CDTF">2023-08-03T05:44:00Z</dcterms:modified>
</cp:coreProperties>
</file>