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35" w:rsidRDefault="00436B35" w:rsidP="008A151B">
      <w:pPr>
        <w:pStyle w:val="a6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A151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pt;height:466.8pt">
            <v:imagedata r:id="rId4" o:title="Scan_20230802_104636"/>
          </v:shape>
        </w:pict>
      </w:r>
    </w:p>
    <w:p w:rsidR="00436B35" w:rsidRDefault="00436B35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6B35" w:rsidRDefault="00436B35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Индивидуальный образовательный маршрут воспитанни</w:t>
      </w:r>
      <w:r w:rsidR="00F57D36">
        <w:rPr>
          <w:rFonts w:ascii="Times New Roman" w:hAnsi="Times New Roman"/>
          <w:b/>
          <w:bCs/>
          <w:color w:val="000000"/>
          <w:sz w:val="24"/>
          <w:szCs w:val="24"/>
        </w:rPr>
        <w:t>ка</w:t>
      </w: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младшей группы  </w:t>
      </w:r>
      <w:r w:rsidR="00001C21">
        <w:rPr>
          <w:rFonts w:ascii="Times New Roman" w:hAnsi="Times New Roman"/>
          <w:b/>
          <w:bCs/>
          <w:color w:val="000000"/>
          <w:sz w:val="24"/>
          <w:szCs w:val="24"/>
        </w:rPr>
        <w:t>Саидов Рамазан</w:t>
      </w: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Разработка и реализация индивидуального образовательного маршрута дошкольника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 цель составления индивидуального образовательного маршрута (ИОМ)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Задачи по социально - личностному развитию ребенка: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Создать благоприятную предметно-развивающую среду для социального развития ребенка;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Индивидуально-образовательный маршрут определяется: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государственным заказом;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потребностями и запросами родителей;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индивидуальными функциональными возможностями и уровнем развития воспитанников;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возможностями ДОУ;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Индивидуальные образовательные маршруты разрабатываются: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детей, не усваивающих основную общеобразовательную программу дошкольного образования;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для детей, с ограниченными возможностями здоровья, детей-инвалидов.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-для детей с высоким интеллектуальным развитием.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Индивидуальный образовательный маршрут включает основные направления: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общей и мелкой моторики;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культурно-гигиенических и коммуникативно-социальных навыков;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деятельности ребенка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манипулятивной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сенсорно-перцептивной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предметно-практической, игровой, продуктивно) к которой относятся - лепки, аппликации, рисования) и другие виды продуктивно деятельности.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речи (формирование чувственной основы речи, сенсомоторного механизма, речевых функций)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представлений об окружающем (предметном мире и социальных отношениях)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представлений о пространстве, времени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Методы, используемые в работе: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Занятия, игры и упражнения на развитие психических процессов, (памяти, внимания, восприятия, мышления, воображения)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 xml:space="preserve">Приемы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арт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- терапии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куклотерапия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сказкотерапия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 xml:space="preserve">Релаксационные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психогимнастические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упражнения (расслабление мышц лица, шеи, туловища, рук, ног и т. д.)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разработке индивидуального маршрута мы опираемся на следующие принципы: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принцип опоры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обучаемость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ребенка,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соотнесения уровня актуального развития и зоны ближайшего развития.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принцип соблюдения интересов ребенка.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другому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его называет "на стороне ребенка". Те воспитатели должны объективно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относится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ребенку и его проблемам! Быть всегда на стороне ребенка!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На основе анализа изученной нами литературы были выделены несколько этапов конструирования индивидуального образовательного маршрута.</w:t>
      </w:r>
      <w:r>
        <w:rPr>
          <w:rFonts w:ascii="Arial" w:hAnsi="Arial" w:cs="Arial"/>
          <w:color w:val="000000"/>
          <w:sz w:val="24"/>
          <w:szCs w:val="24"/>
        </w:rPr>
        <w:br/>
      </w:r>
    </w:p>
    <w:p w:rsidR="00FC10AF" w:rsidRDefault="00FC10AF" w:rsidP="00FC10A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Индивидуальный образовательный маршрут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Ф.И.О. воспитанника</w:t>
      </w:r>
      <w:r w:rsidR="00F57D36">
        <w:rPr>
          <w:rFonts w:ascii="Times New Roman" w:hAnsi="Times New Roman"/>
          <w:sz w:val="24"/>
          <w:szCs w:val="24"/>
          <w:u w:val="single"/>
        </w:rPr>
        <w:t xml:space="preserve">: Исаев </w:t>
      </w:r>
      <w:proofErr w:type="spellStart"/>
      <w:r w:rsidR="00F57D36">
        <w:rPr>
          <w:rFonts w:ascii="Times New Roman" w:hAnsi="Times New Roman"/>
          <w:sz w:val="24"/>
          <w:szCs w:val="24"/>
          <w:u w:val="single"/>
        </w:rPr>
        <w:t>Шахбан</w:t>
      </w:r>
      <w:proofErr w:type="spellEnd"/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</w:t>
      </w:r>
      <w:r>
        <w:rPr>
          <w:rFonts w:ascii="Times New Roman" w:hAnsi="Times New Roman"/>
          <w:sz w:val="24"/>
          <w:szCs w:val="24"/>
          <w:u w:val="single"/>
        </w:rPr>
        <w:t xml:space="preserve">    младшая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Возраст: 3года 6мес.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Дата составления маршрутного листа </w:t>
      </w:r>
      <w:r w:rsidR="00F57D36">
        <w:rPr>
          <w:rFonts w:ascii="Times New Roman" w:hAnsi="Times New Roman"/>
          <w:sz w:val="24"/>
          <w:szCs w:val="24"/>
          <w:u w:val="single"/>
        </w:rPr>
        <w:t xml:space="preserve">             Сентябрь      2022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A7345D">
        <w:rPr>
          <w:rFonts w:ascii="Times New Roman" w:hAnsi="Times New Roman"/>
          <w:sz w:val="24"/>
          <w:szCs w:val="24"/>
          <w:u w:val="single"/>
        </w:rPr>
        <w:t>Ахмедова Р.С.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Результаты педагогической диагностики</w:t>
      </w:r>
      <w:r>
        <w:rPr>
          <w:rFonts w:ascii="Times New Roman" w:hAnsi="Times New Roman"/>
          <w:sz w:val="24"/>
          <w:szCs w:val="24"/>
          <w:u w:val="single"/>
        </w:rPr>
        <w:t xml:space="preserve">:       имеет  низкий уровень в образовательных областях:  речевое развитие;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познавательное развитие, социально-коммуникативное развитие, художественно-эстетическое развитие </w:t>
      </w:r>
    </w:p>
    <w:p w:rsidR="00FC10AF" w:rsidRDefault="00FC10AF" w:rsidP="00FC10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интерес к совместным играм со сверстниками и взрослым.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общается в диалоге с воспитателем.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может подражать действиям сверстника и взрослого.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выполняет поручения, простейшие трудовые действия.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интерес к действиям воспитателя и сверстников.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рассматривает иллюстрации в знакомых книжках.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следит за действиями героев кукольного театра.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слушает стихи, сказки, небольшие рассказы без наглядного сопровождения.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знает своё имя, имена членов семьи и воспитателей, не называет их.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называет предметы ближайшего окружения.</w:t>
      </w:r>
    </w:p>
    <w:p w:rsidR="00FC10AF" w:rsidRDefault="00FC10AF" w:rsidP="00FC10A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имеет элементарные представления о сезонных явлениях, смене дня и ночи.</w:t>
      </w:r>
    </w:p>
    <w:p w:rsidR="00FC10AF" w:rsidRDefault="00FC10AF" w:rsidP="00FC10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узнаёт шар и куб.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называет размер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большой-маленький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группирует однородные предметы, не выделяет один и много.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умеет по словесному указанию взрослого находить предметы по назначению, цвету, размеру.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сопровождает речью игровые и бытовые действия.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не отвечает на простейшие вопросы («Кто?», «Что?», «Что делает?»).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не может рассказать о событии из личного опыта, об изображённом на картинке, об игрушке.</w:t>
      </w:r>
      <w:proofErr w:type="gramEnd"/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навыки опрятности.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пользуется индивидуальными предметами гигиены (носовым платком, полотенцем, расчёской, горшком).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различает основные формы конструктора.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 не сооружает постройки.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создаёт простые предметы из разных материалов, не обыгрывает совместно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развития ниже показателей возрастной нормы.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элементарных математических представлений.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воспитание культурно-гигиенических навыков.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трудовой деятельности.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свободного общения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продуктивной деятельности (рисование, лепка, аппликация, художественный труд).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воображения и творческой активности.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Периодичность индивидуальных занятий</w:t>
      </w:r>
      <w:r>
        <w:rPr>
          <w:rFonts w:ascii="Times New Roman" w:hAnsi="Times New Roman"/>
          <w:sz w:val="24"/>
          <w:szCs w:val="24"/>
          <w:u w:val="single"/>
        </w:rPr>
        <w:t>:              2 раза в неделю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  индивидуальных занятий</w:t>
      </w:r>
      <w:r>
        <w:rPr>
          <w:rFonts w:ascii="Times New Roman" w:hAnsi="Times New Roman"/>
          <w:sz w:val="24"/>
          <w:szCs w:val="24"/>
          <w:u w:val="single"/>
        </w:rPr>
        <w:t>:        36 недель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беседы, консультации, рекомендации.</w:t>
      </w: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Познавательное развитие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="00FC10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«Времена года»</w:t>
            </w:r>
          </w:p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Запомнил времена года.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«Какой фигуры не стало»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различать и называть геометрические фигуры.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Научился различать и называть геометрические фигуры.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«Где спрятался зайчик!»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находить растения по характерным признакам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«От какого дерева лист?»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о растениях.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Наблюдается положительная динамика в развитии.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«Что изменилось?»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зрительное внимание.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Повысился уровень развития внимания, концентрации и переключения.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иллюстраций об осени.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рассматривание иллюстраций, закрепить знание осенних месяцев.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с водой.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исследовательской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«Такие разные листочки»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сравнивать листья разных деревьев по цвету и величине.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Наблюдается положительная динамика в развитии.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«Наши друзья»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Расширять представления об образе жизни животных, которые живут в доме (рыбы, птицы, животные), об уходе за ними, об их жилищах, воспитывать заботливое отношение, интерес и любовь к ним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познавательной, мыслительной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«Какой игрушки не хватает»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умение сравнивать игрушки по цвету и форме. Воспитывать зрительное внимание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«Соберем бусы»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умение группировать геометрические фигуры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Исследование «Когда прорастет лучок?».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исследовательской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«Выбери одежду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матрешек»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Развивать зрительное внимание. Закреплять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названия цветов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«Кому какая форма»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группировать геометрические фигуры по форме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«Неделька, стройся».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дни недели.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Запомнил дни недели.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«Путешествие»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«Куда бросим мяч?»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Изучить взаимное расположение предметов: наверху, внизу  (выше, ниже), слева, справа (левее, правее), перед,  за, над, под, рядом, между.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Стал лучше ориентироваться в пространстве.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«Составь узор».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Занимательные задачки.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Д/и «Найди круг»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элементарные пространственные ориентировки ( вперед- назад, вверх- вниз, далек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близко). Способствовать пониманию пространственных характеристик.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и эксперименты с воздухом.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C10A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«Поездка»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«Живые числа»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с геометрическими фигурами «Соседи»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Различать геометрические фигуры: треугольник, квадрат, круг.  Находить геометрические фигуры  в знакомых предметах.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«Назови пропущенное слово»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«Когда это бывает»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представления о времени суток: утро – вечер, день – ночь.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 с понятиями: вчера, сегодня, завтра, сначала, потом, раньше, позже.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«Разноцветные фигуры»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/и с блоками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«Подбери подходящее»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Моделировать реальные и абстрактные объекты из геометрических фигур в виде аппликаций или рисунка: елочка, домик и т. д. (2-3 детали).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Группировать фигуры по форме, цвету, размеру.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«Наш день»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Закрепить представление о частях суток, научить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употреблять слова «утро», «день», «вечер», «ночь».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прилетели»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 «Животные»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перелётных птиц.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знание диких и домашних животных.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и эксперименты с камнями.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«Геометрическая мозаика»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«Сгруппируй фигуры»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умение  объединять и выделять предметы по заданным свойствам.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«Путаница»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«Угадай, где спрятано»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представления о пространстве и времени.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Занимательные задачки.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Графический диктант.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ориентироваться на плоскости листа в клеточку.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ошибись»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составлять плоские и геометрические фигуры.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 «Что шире, что уже»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«Длинное - короткое»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сравнивать предметы по величине и форме, пользоваться понятиями: больше - меньше, шире - уже, длиннее - короче и так  далее. Отличать формы круга, квадрата, треугольника.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/и с блоками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«Игра с тремя обручами»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«Найди парную картинку»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различать геометрические фигуры: треугольник, квадрат, круг.  Учить находить геометрические фигуры  в знакомых предметах.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«Вчера, сегодня, завтра».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название частей суток.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0AF" w:rsidRDefault="00FC10AF" w:rsidP="00FC10AF">
      <w:pPr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Речевое развитие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8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2022</w:t>
            </w: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«Рассмотри и назови»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Активизировать употребление в речи названий предметов, их частей и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Игровое упражнение «Кто что делает?», 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Кто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чем играет?», «Кто во что одет?»…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Обогащать словарь существительными, глаголами, прилагательными, наречиями.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«Четвёртый лишний».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и активизировать словарный запас.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«Назови ласково».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навыки словообразования.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«В гостях у бабушки».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– драматизация сказки «Рукавичка».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выстраивать линию поведения в роли, используя атрибуты, детали костюмов.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Задание выполнил с небольшой помощью воспитателя.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«Скажи какой»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Продолжать учить употреблять наиболее часто встречающиеся в речи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прилагатель-ные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, глаголы, наречия, предлоги.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Д/и. «Найди белку»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Употреблять в речи предлоги  НА, С, В, К. Расширять глагольный словарь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«Что кому?»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использовать в речи существительные, обозначающие профессии.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Составление рассказа «Моя любимая игрушка».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 описания предмета с опорой на схему.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Допустил несколько незначительных ошибок, предложить задание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усложнением.</w:t>
            </w:r>
          </w:p>
        </w:tc>
      </w:tr>
      <w:tr w:rsidR="00FC10AF" w:rsidTr="00FC10AF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«Подбери признаки»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образовывать относительные прилагательные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«Найди букву и звук».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фонематический слух.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Поручения «Загляни и расскажи».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Пальчиковая игра «Пальчики - помощники»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Инсценировка русской народной песенки «Тень - тень»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Закреплять умение слушать художественное произведение, используя прием «Повтори фразу»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З.Александровой «Снежок».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Обучение рассказыванию «Зима».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пересказу.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«Найди место для своей картинки».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Закрепить умение составлять предложения со словосочетаниями.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рассказа по картине  «Снеговик».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составлять рассказ по картине.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«Зимние забавы».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«Подбери слово»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словообразованию.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«Раздели на слоги».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делить слова на слоги, определять место звука в слове.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Заучивание стихотворения         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 Тютчева «Весна».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Чтение сказки «Как колобок свою сестрицу догонял».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восстанавливать последовательность сказки по опорным картинкам.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«Подбери слово»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словообразованию.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«Профессии».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         Я. Акима «Апрель».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«Раздели на слоги».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делить слова на слоги, определять место звука в слове.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рассказа по картине  «В лесу».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составлять рассказ по картине.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«Школа».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C10AF" w:rsidRDefault="00FC10AF" w:rsidP="00FC10AF">
      <w:pPr>
        <w:rPr>
          <w:rFonts w:ascii="Times New Roman" w:hAnsi="Times New Roman"/>
          <w:sz w:val="24"/>
          <w:szCs w:val="24"/>
          <w:lang w:eastAsia="en-US"/>
        </w:rPr>
      </w:pP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Социально-коммуникативное развитие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2022</w:t>
            </w: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иллюстрации «Дети в детском саду», беседа по ней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Развивать представление о детском саде, как ближайшем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социокультурном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окружении, о правилах поведения в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rPr>
          <w:trHeight w:val="9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с пальчиками»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детей к театрализованной деятельности; учить их сочетать слова с движениями.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Проигрывание ситуации: «Как вы с мамой переходите дорогу?»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элементарные представления о правилах дорожного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Игра-имитация «Солнышко проснулось».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 отдельные действия человека, животных и птиц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 вести себя в лесу?» (с рассматриванием иллюстраций)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Рассказать о правилах поведения в лесу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Выполнил верно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«Медвежата»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способности принять на себя роль животного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– инсценировка  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 «Детский сад»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Познакомить с трудом взрослых, работающих в детском саду. Развивать способности взять на себя роль.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"Семья"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роль, объединять несколько игровых действий в единую сюжетную линию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сказки «Теремок»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Узнавать и называть животных по голосу, упражнять в звукоподражании.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 «Опасные ситуации: контакты с незнакомыми людьми на улице»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Рассмотреть и обсудить типичные опасные ситуации возможных контактов с незнакомыми людьми на улице, научить правильно вести себя в таких ситуациях.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rPr>
          <w:trHeight w:val="9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«Путешествие» 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Побуждать имитировать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Игра:  «Веселый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Старичок-Лесовичок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пользоваться разными интонациями.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  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Режиссёрская игра сказка  «Колобок»      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удерживать темп и выразительность игры, сохраняя целость сюжета.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«Новоселье куклы»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Помогать овладевать способами ролевого взаимодействия;</w:t>
            </w:r>
          </w:p>
          <w:p w:rsidR="00FC10AF" w:rsidRDefault="00FC10AF">
            <w:pPr>
              <w:shd w:val="clear" w:color="auto" w:fill="FFFFFF"/>
              <w:spacing w:after="0" w:line="240" w:lineRule="auto"/>
              <w:ind w:left="-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приобщать к культуре взаимоотношений в игре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«Подбери груз для машины».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свободной игры детей;</w:t>
            </w:r>
          </w:p>
          <w:p w:rsidR="00FC10AF" w:rsidRDefault="00FC10AF">
            <w:pPr>
              <w:shd w:val="clear" w:color="auto" w:fill="FFFFFF"/>
              <w:spacing w:after="0" w:line="240" w:lineRule="auto"/>
              <w:ind w:left="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внимательно и тактично наблюдать за свободной игрой детей, включаясь в нее по мере необходимости как равноправный партнер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Игра: «Как варили суп» на имитацию движений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воображение и пантомимические навыки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«Покажи»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Режиссёрская игра Сказка «Маша и медведь»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удерживать темп и выразительность игры, сохраняя целость сюжета.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"Семья"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Побуждать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творчески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воспроизводить в игре быт семьи.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«Светофор»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Дать представление о работе прибора «светофор»; рассказать о сигналах для машин и людей; учить различать сигналы светофора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«Волк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 и семеро козлят».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«Игра с пальчиками»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к театрализованной деятельности; учить их сочетать слова с движениями.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Игра-имитация «Солнышко проснулось».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отдельные действия человека, животных и птиц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 с/и 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«Машины едут по дороге»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Развивать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умение различать дороги разного названия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(проезжая часть, тротуар)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; </w:t>
            </w: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развивать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знания о пешеходном переходе Макет, машины, светофор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/ и «Зажги светофор»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Познакомить детей с сигналами светофора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Конструирование на тему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«Узкая и широкая дорожка»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Учить создавать более сложные постройки, комбинируя детали по-разному. Учить различать и называть строительные детали. Конструктор, машины, матрешки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Д/игра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«Найди и собери»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Закрепить знания о частях машин и их отличие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D83523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«Мы водители»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Учить детей взаимодействовать с другими, согласовывать свои действия с определенными правилами, закрепить правила дорожного движения для водителей и пешеходов.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«Я хороший»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 ребенка уверенность в том, что взрослые любят его, как и всех остальных детей.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«Мы играем с корабликами»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умение играть не ссорясь. Воспитывать самостоятельность в игре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«Поможем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зверятам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собраться на прогулку»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одеваться в определенной последовательности. Воспитывать отзывчивость.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«Кто это?»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Воспитывать умение радоваться успехам товарищей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«Мы накрываем на стол»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Привлекать к выполнению простейших трудовых действий: совместно с взрослым накрывать на стол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«Покажи книжку»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ориентироваться в помещении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C10AF" w:rsidRDefault="00FC10AF" w:rsidP="00FC10AF">
      <w:pPr>
        <w:jc w:val="right"/>
        <w:rPr>
          <w:rFonts w:ascii="Times New Roman" w:hAnsi="Times New Roman"/>
          <w:b/>
          <w:sz w:val="28"/>
          <w:szCs w:val="28"/>
        </w:rPr>
      </w:pP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Художественно-эстетическое развитие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D83523" w:rsidRDefault="00F57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Русской Народной сказки «Колобок» с наглядным сопровождением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художественное восприятие, воспитывать эмоциональную отзывчивость на литературное произведение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pStyle w:val="c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Рисование:</w:t>
            </w:r>
            <w:r>
              <w:rPr>
                <w:color w:val="000000"/>
                <w:lang w:eastAsia="en-US"/>
              </w:rPr>
              <w:br/>
            </w:r>
            <w:r>
              <w:rPr>
                <w:i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«Знакомство с кисточкой и красками»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Вызвать интерес к рассматриванию иллюстраций в детских книгах; познакомить с кисточкой и красками; учить 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 держать кисть, набирать краску, </w:t>
            </w:r>
            <w:r>
              <w:rPr>
                <w:rStyle w:val="a5"/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рисовать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разнообразные пятна на мокрой бумаге; воспитывать любознательность.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«Мой весёлый звонкий мяч…»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умение раскатывать шар круговыми движениями ладоней. Координировать и синхронизировать движение обеих рук. Укреплять кисти рук, развивать мелкую моторику.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«Мой дружок – веселый мячик»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изображать круглые предметы: замыкание линии в кольцо и раскрашивание, повторяя очертания нарисованной фигуры.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Pr="00D83523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Совместная игра в пальчиковый театр 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Вызвать интерес к русским народным сказкам, к совместной игре с воспитателем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«Осенние листочки»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Знакомить с гуашевыми красками. Познакомить с техникой печатания листьев. Развивать наблюдательность, внимание, мышление, память, мелкую моторику, речь, учить различать кленовые листья; формировать интерес и положительное отношение к рисованию.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Рисование красками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«Ветерок подуй слегка!»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Показать возможность создания выразительного образа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«танцующего»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ветра, продолжать учить работать с кисточкой.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«Дождливая погода за окном»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(рисование пальчиками; кистью) 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рисовать пальчиками. Закрепить данные навыки рисования. Развивать чувство композиции, формировать интерес и положительное отношение к рисованию.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Конструирование: «Домик для петушка»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Привлечь внимание  к строительному материалу, к его конструктивным возможностям.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ватными палочками или пальчиками (по выбору педагога)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Тема: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«Ягодка за ягодкой» (На кустиках)</w:t>
            </w:r>
          </w:p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создавать ритмические композиции «Ягодки на кустиках».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Показать возможность сочетания изобразительных техник: рисование веточек цветными карандашами и ягодок – ватными палочками.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Развивать чувство ритма и композиции.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Воспитывать интерес к природе и отображению ярких впечатлений (представлений) в рисунке.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Прослушивание русских народных колыбельных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Вызвать интерес к музыкальным произведениям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«Поможем жучкам спрятаться в траве»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(рисование восковыми мелками; дорисовка</w:t>
            </w:r>
            <w:proofErr w:type="gramEnd"/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деталей)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держать в руке восковый карандаш, рисовать прямые вертикальные линии; закреплять знания цветов; вызывать интерес к рисованию цветными карандашами.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«Пушистые облака» </w:t>
            </w:r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(аппликация, </w:t>
            </w:r>
            <w:proofErr w:type="spellStart"/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примакивание</w:t>
            </w:r>
            <w:proofErr w:type="spellEnd"/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Рассмотреть иллюстрации облаков. Беседа о технике рисования пальчиком. Учить располагать рисунки (облака) по всему листу бумаги (небо). Развивать эмоционально-чувственное восприятие. Воспитывать эстетический вкус.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«Падают, падают листья,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нашем саду листопад».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Учить рисовать осенние листочки приёмом ритмичного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примакивания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». Продолжать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знакомить с тёплыми цветами спектра.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Создать условия для художественного экспериментирования: показать возможность получения оранжевого цвета путем смешивания жёлтого с красным; обратить внимание на зависимость величины нарисованных листочков от размера кисти. Развивать чувство цвета и ритма. Воспитывать интерес к ярким, красивым явлениям природы, желание передавать в рисунке свои впечатления.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"Конструируем из палочек"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Закрепить знания геометрических фигур,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развитие логического мышления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Аппликация: «Строим, строим новый дом».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Создавать изображения предметов из готовых фигур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Конструирование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«Машина грузовая»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Учить сооружать постройки из строительного материала, делать её устойчивой, используя приемы приставления и накладывания.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D83523" w:rsidRDefault="00F57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  <w:r w:rsidR="00D83523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«Зёрнышки для петушка»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Совершенствовать умение рисовать пальцами, различать жёлтый цвет, воспитывать интерес к изобразительной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Рассматривание иллюстраций в детских книгах «Зимушка-зима»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художественное восприятие, учить отвечать на вопросы по заданным иллюстрациям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«Вот и зима наступила» </w:t>
            </w:r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(рисование кисточкой)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проводить линии сверху вниз по ворсу; обмакивать кисть в краску по мере надобности; воспитывать у детей отзывчивость, доброжелательность. Продолжать совершенствовать умения в разных техниках рисования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Конструирование: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«Заборчик вокруг домика»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Продолжать учить сооружать конструкции, учить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изменять постройку путем настраивания ее в длину.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(по мотивам стихотворения)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«Сороконожка»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Продолжать учить лепить выразительные образы живых существ по мотивам стихотворения. Разнообразить и обогатить способ лепки на основе цилиндра: раскатывать прямыми движениями ладоней длинные столбики, видоизменять форму – изгибать, закручивать, передавая движение, дополнять мелкими деталями. Показать сходство пластических образов, созданных из комка бумаги и солёного теста (или глины, пластилина). Развивать наглядно – образное мышление, творческое воображение.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Рисование: «Украсим тарелочку»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рисовать узоры из прямых и волнистых линий на длинном прямоугольнике.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Показать зависимость узора (декора) от формы и размеров изделия («полотенца»).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Совершенствовать технику рисования кистью. Показать варианты чередований линий по цвету и конфигурации (прямые, волнистые).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Развивать чувство цвета и ритма.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Воспитывать интерес к декоративно-прикладному искусству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«Украсим тарелочку»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Закреплять умение работать с пластилином, учить отщипывать маленькие кусочки от большого и прилеплять их на нарисованную тарелочку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развивать восприятие света, закреплять знание цвета.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pStyle w:val="c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</w:t>
            </w:r>
            <w:r>
              <w:rPr>
                <w:color w:val="000000"/>
                <w:lang w:eastAsia="en-US"/>
              </w:rPr>
              <w:br/>
            </w:r>
            <w:r>
              <w:rPr>
                <w:rStyle w:val="c6"/>
                <w:color w:val="000000"/>
                <w:lang w:eastAsia="en-US"/>
              </w:rPr>
              <w:t>«Лучики для солнышка»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Учить замечать следы от карандаша на бумаге, держать карандаш в правой руке, различать жёлтый цвет, рисовать штрихи и короткие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Посещение кукольного театра «Три медведя»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Вызвать интерес к просмотру представлений, приобщить к искусству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Конструирование: «Постройка диванчика»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Научить сооружать мебель для игры с куклой, уметь правильно совершать конструктивные действия.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Рисование ватными палочками: 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«Угощение для птичек»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Продолжать учить нетрадиционной технике рисования 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-в</w:t>
            </w:r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атными палочками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примакивание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 «Мишка-неваляшка»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Упражнять в изображении предметов, состоящих из частей круглой формы разной величины. Отрабатывать умение скреплять части предмета, плотно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прижимая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их друг к другу.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игра «Зайка серенький сидит»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внимательно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слушать музыку и текст, повторять движения за воспитателем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 «Красивые флажки на ниточке»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иллюстраций по теме «Мать и дитя».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Воспитывать доброжелательное отношение к близким людям.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Лепка: «Угощайся, мишка!»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чувства формы, мелкой моторики.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Рисование: «Шарики воздушные, ветерку послушные»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Вызвать интерес к рисованию, путём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примакивания</w:t>
            </w:r>
            <w:proofErr w:type="spell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 поролоновым тампоном; шарики различных форм и размеров.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Музыкально-ритмическая игра «Солнечный зайчик».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отношение к музыкальным произведениям разного характера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 модульная: «Пушистые тучки»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Учить создавать образ тучки пластическими средствами. Отрывание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отщипывание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кусочков пластилина разного размера и прикрепление к фону.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0AF" w:rsidRDefault="00FC10AF"/>
    <w:sectPr w:rsidR="00FC10AF" w:rsidSect="00FC10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10AF"/>
    <w:rsid w:val="00001C21"/>
    <w:rsid w:val="000626DF"/>
    <w:rsid w:val="00170570"/>
    <w:rsid w:val="00175088"/>
    <w:rsid w:val="001A5A60"/>
    <w:rsid w:val="00312994"/>
    <w:rsid w:val="00346759"/>
    <w:rsid w:val="00436B35"/>
    <w:rsid w:val="00673380"/>
    <w:rsid w:val="00876E28"/>
    <w:rsid w:val="008A151B"/>
    <w:rsid w:val="00A7345D"/>
    <w:rsid w:val="00A85ADE"/>
    <w:rsid w:val="00D83523"/>
    <w:rsid w:val="00F57D36"/>
    <w:rsid w:val="00F62D7F"/>
    <w:rsid w:val="00FC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C10AF"/>
    <w:rPr>
      <w:rFonts w:ascii="Segoe UI" w:eastAsia="Times New Roman" w:hAnsi="Segoe UI" w:cs="Times New Roman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C10A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7">
    <w:name w:val="c7"/>
    <w:basedOn w:val="a"/>
    <w:uiPriority w:val="99"/>
    <w:rsid w:val="00FC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FC10AF"/>
    <w:rPr>
      <w:b/>
      <w:bCs w:val="0"/>
    </w:rPr>
  </w:style>
  <w:style w:type="character" w:customStyle="1" w:styleId="c2">
    <w:name w:val="c2"/>
    <w:rsid w:val="00FC10AF"/>
  </w:style>
  <w:style w:type="character" w:customStyle="1" w:styleId="c3">
    <w:name w:val="c3"/>
    <w:rsid w:val="00FC10AF"/>
  </w:style>
  <w:style w:type="character" w:customStyle="1" w:styleId="c6">
    <w:name w:val="c6"/>
    <w:rsid w:val="00FC10AF"/>
  </w:style>
  <w:style w:type="paragraph" w:styleId="a6">
    <w:name w:val="No Spacing"/>
    <w:uiPriority w:val="1"/>
    <w:qFormat/>
    <w:rsid w:val="00436B3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19</Pages>
  <Words>4500</Words>
  <Characters>25651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15</cp:revision>
  <dcterms:created xsi:type="dcterms:W3CDTF">2022-06-30T19:15:00Z</dcterms:created>
  <dcterms:modified xsi:type="dcterms:W3CDTF">2023-08-03T05:47:00Z</dcterms:modified>
</cp:coreProperties>
</file>