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23E" w:rsidRDefault="008A33BF" w:rsidP="005A323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 xml:space="preserve">1.3 </w:t>
      </w:r>
      <w:r w:rsidR="005A323E">
        <w:rPr>
          <w:b/>
          <w:bCs/>
          <w:iCs/>
          <w:color w:val="000000"/>
          <w:sz w:val="28"/>
          <w:szCs w:val="28"/>
        </w:rPr>
        <w:t>Организация педагогического процесса с детьми</w:t>
      </w:r>
      <w:proofErr w:type="gramStart"/>
      <w:r w:rsidR="005A323E">
        <w:rPr>
          <w:b/>
          <w:bCs/>
          <w:iCs/>
          <w:color w:val="000000"/>
          <w:sz w:val="28"/>
          <w:szCs w:val="28"/>
        </w:rPr>
        <w:t xml:space="preserve"> ,</w:t>
      </w:r>
      <w:proofErr w:type="gramEnd"/>
      <w:r w:rsidR="005A323E">
        <w:rPr>
          <w:b/>
          <w:bCs/>
          <w:iCs/>
          <w:color w:val="000000"/>
          <w:sz w:val="28"/>
          <w:szCs w:val="28"/>
        </w:rPr>
        <w:t xml:space="preserve"> уровень развития которых отличается от нормативного ( одарённые дети, дети с ограниченными возможностями здоровья)</w:t>
      </w:r>
    </w:p>
    <w:p w:rsidR="005A323E" w:rsidRDefault="005A323E" w:rsidP="005A323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Cs/>
          <w:color w:val="000000"/>
          <w:sz w:val="28"/>
          <w:szCs w:val="28"/>
        </w:rPr>
      </w:pPr>
    </w:p>
    <w:p w:rsidR="005A323E" w:rsidRPr="00297EBD" w:rsidRDefault="005A323E" w:rsidP="005A323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297EBD">
        <w:rPr>
          <w:bCs/>
          <w:iCs/>
          <w:color w:val="000000"/>
          <w:sz w:val="28"/>
          <w:szCs w:val="28"/>
        </w:rPr>
        <w:t>Письменный отчет</w:t>
      </w:r>
    </w:p>
    <w:p w:rsidR="005A323E" w:rsidRDefault="005A323E" w:rsidP="005A323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 w:val="28"/>
          <w:szCs w:val="28"/>
        </w:rPr>
      </w:pPr>
      <w:r w:rsidRPr="00297EBD">
        <w:rPr>
          <w:bCs/>
          <w:iCs/>
          <w:color w:val="000000"/>
          <w:sz w:val="28"/>
          <w:szCs w:val="28"/>
        </w:rPr>
        <w:t>об организации педагогического процесса с детьми, уровень развития которых отличается от нормативного, и создании условий для динамич</w:t>
      </w:r>
      <w:r>
        <w:rPr>
          <w:bCs/>
          <w:iCs/>
          <w:color w:val="000000"/>
          <w:sz w:val="28"/>
          <w:szCs w:val="28"/>
        </w:rPr>
        <w:t xml:space="preserve">еских изменений </w:t>
      </w:r>
      <w:r w:rsidR="00F0534C">
        <w:rPr>
          <w:bCs/>
          <w:iCs/>
          <w:color w:val="000000"/>
          <w:sz w:val="28"/>
          <w:szCs w:val="28"/>
        </w:rPr>
        <w:t>педагога-психолога</w:t>
      </w:r>
      <w:r>
        <w:rPr>
          <w:bCs/>
          <w:iCs/>
          <w:color w:val="000000"/>
          <w:sz w:val="28"/>
          <w:szCs w:val="28"/>
        </w:rPr>
        <w:t xml:space="preserve"> развития детей</w:t>
      </w:r>
    </w:p>
    <w:p w:rsidR="005A323E" w:rsidRDefault="00F0534C" w:rsidP="005A323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педагог-психолог</w:t>
      </w:r>
      <w:r w:rsidR="005A323E">
        <w:rPr>
          <w:color w:val="000000"/>
          <w:sz w:val="28"/>
          <w:szCs w:val="28"/>
        </w:rPr>
        <w:t xml:space="preserve"> </w:t>
      </w:r>
      <w:r w:rsidR="005A323E" w:rsidRPr="00297EBD">
        <w:rPr>
          <w:bCs/>
          <w:iCs/>
          <w:color w:val="000000"/>
          <w:sz w:val="28"/>
          <w:szCs w:val="28"/>
        </w:rPr>
        <w:t>М</w:t>
      </w:r>
      <w:r w:rsidR="00486C21">
        <w:rPr>
          <w:bCs/>
          <w:iCs/>
          <w:color w:val="000000"/>
          <w:sz w:val="28"/>
          <w:szCs w:val="28"/>
        </w:rPr>
        <w:t>К</w:t>
      </w:r>
      <w:r w:rsidR="005A323E" w:rsidRPr="00297EBD">
        <w:rPr>
          <w:bCs/>
          <w:iCs/>
          <w:color w:val="000000"/>
          <w:sz w:val="28"/>
          <w:szCs w:val="28"/>
        </w:rPr>
        <w:t>ДОУ</w:t>
      </w:r>
      <w:r w:rsidR="005A323E">
        <w:rPr>
          <w:bCs/>
          <w:iCs/>
          <w:color w:val="000000"/>
          <w:sz w:val="28"/>
          <w:szCs w:val="28"/>
        </w:rPr>
        <w:t xml:space="preserve"> </w:t>
      </w:r>
      <w:r>
        <w:rPr>
          <w:bCs/>
          <w:iCs/>
          <w:color w:val="000000"/>
          <w:sz w:val="28"/>
          <w:szCs w:val="28"/>
        </w:rPr>
        <w:t>«</w:t>
      </w:r>
      <w:r w:rsidR="005A323E" w:rsidRPr="00297EBD">
        <w:rPr>
          <w:bCs/>
          <w:iCs/>
          <w:color w:val="000000"/>
          <w:sz w:val="28"/>
          <w:szCs w:val="28"/>
        </w:rPr>
        <w:t>Детский сад</w:t>
      </w:r>
      <w:r>
        <w:rPr>
          <w:bCs/>
          <w:iCs/>
          <w:color w:val="000000"/>
          <w:sz w:val="28"/>
          <w:szCs w:val="28"/>
        </w:rPr>
        <w:t xml:space="preserve">  </w:t>
      </w:r>
      <w:proofErr w:type="spellStart"/>
      <w:r>
        <w:rPr>
          <w:bCs/>
          <w:iCs/>
          <w:color w:val="000000"/>
          <w:sz w:val="28"/>
          <w:szCs w:val="28"/>
        </w:rPr>
        <w:t>Усемикент</w:t>
      </w:r>
      <w:proofErr w:type="spellEnd"/>
      <w:r w:rsidR="005A323E">
        <w:rPr>
          <w:bCs/>
          <w:iCs/>
          <w:color w:val="000000"/>
          <w:sz w:val="28"/>
          <w:szCs w:val="28"/>
        </w:rPr>
        <w:t>»</w:t>
      </w:r>
    </w:p>
    <w:p w:rsidR="005A323E" w:rsidRDefault="00F0534C" w:rsidP="005A323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 w:val="28"/>
          <w:szCs w:val="28"/>
        </w:rPr>
      </w:pPr>
      <w:proofErr w:type="spellStart"/>
      <w:r>
        <w:rPr>
          <w:bCs/>
          <w:iCs/>
          <w:color w:val="000000"/>
          <w:sz w:val="28"/>
          <w:szCs w:val="28"/>
        </w:rPr>
        <w:t>Манатова</w:t>
      </w:r>
      <w:proofErr w:type="spellEnd"/>
      <w:r>
        <w:rPr>
          <w:bCs/>
          <w:iCs/>
          <w:color w:val="000000"/>
          <w:sz w:val="28"/>
          <w:szCs w:val="28"/>
        </w:rPr>
        <w:t xml:space="preserve"> И.А.</w:t>
      </w:r>
    </w:p>
    <w:p w:rsidR="005A323E" w:rsidRPr="00297EBD" w:rsidRDefault="005A323E" w:rsidP="005A323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A323E" w:rsidRDefault="005A323E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Как известно за последние годы увеличилось количество детей, уровень развития которых отличается </w:t>
      </w:r>
      <w:proofErr w:type="gramStart"/>
      <w:r>
        <w:rPr>
          <w:color w:val="000000"/>
          <w:sz w:val="28"/>
          <w:szCs w:val="28"/>
          <w:shd w:val="clear" w:color="auto" w:fill="FFFFFF"/>
        </w:rPr>
        <w:t>от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нормативного. Это требует от воспитателя  необходимого уровня знаний детской психики и особенности организации образовательного процесса с ними, поэтому важное место в образовательном процессе занимают: создание условий для благоприятного психологического развития детей, их психическое здоровье, индивидуализация образовательных маршрутов, создание психологически безопасной и комфортной образовательной среды.</w:t>
      </w:r>
    </w:p>
    <w:p w:rsidR="005A323E" w:rsidRPr="009B7A8C" w:rsidRDefault="005A323E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 w:themeColor="text1"/>
          <w:sz w:val="28"/>
          <w:szCs w:val="28"/>
        </w:rPr>
        <w:t> </w:t>
      </w:r>
      <w:r w:rsidRPr="009B7A8C">
        <w:rPr>
          <w:color w:val="000000"/>
          <w:sz w:val="28"/>
          <w:szCs w:val="28"/>
        </w:rPr>
        <w:t>Организуя педагогический процесс с детьми, уровень которых отличается от нормативного, создаю условия для динамических изменений их психологического развития. С этой целью разрабатываю индивидуальный образовательный маршрут, который представляет собой персональный путь компенсации трудностей в обучении и развитии, а в дальнейшем реализации личностного потенциала воспитанника:</w:t>
      </w:r>
    </w:p>
    <w:p w:rsidR="005A323E" w:rsidRPr="009B7A8C" w:rsidRDefault="005A323E" w:rsidP="009B7A8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интеллектуального;</w:t>
      </w:r>
    </w:p>
    <w:p w:rsidR="005A323E" w:rsidRPr="009B7A8C" w:rsidRDefault="005A323E" w:rsidP="009B7A8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эмоционально-волевого;</w:t>
      </w:r>
    </w:p>
    <w:p w:rsidR="005A323E" w:rsidRPr="009B7A8C" w:rsidRDefault="005A323E" w:rsidP="009B7A8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9B7A8C">
        <w:rPr>
          <w:color w:val="000000"/>
          <w:sz w:val="28"/>
          <w:szCs w:val="28"/>
        </w:rPr>
        <w:t>деятельностного</w:t>
      </w:r>
      <w:proofErr w:type="spellEnd"/>
      <w:r w:rsidRPr="009B7A8C">
        <w:rPr>
          <w:color w:val="000000"/>
          <w:sz w:val="28"/>
          <w:szCs w:val="28"/>
        </w:rPr>
        <w:t>;</w:t>
      </w:r>
    </w:p>
    <w:p w:rsidR="005A323E" w:rsidRPr="009B7A8C" w:rsidRDefault="005A323E" w:rsidP="009B7A8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нравственно-духовного.</w:t>
      </w:r>
    </w:p>
    <w:p w:rsidR="005A323E" w:rsidRPr="009B7A8C" w:rsidRDefault="005A323E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 w:themeColor="text1"/>
          <w:sz w:val="28"/>
          <w:szCs w:val="28"/>
        </w:rPr>
        <w:t> </w:t>
      </w:r>
      <w:r w:rsidRPr="009B7A8C">
        <w:rPr>
          <w:color w:val="000000"/>
          <w:sz w:val="28"/>
          <w:szCs w:val="28"/>
        </w:rPr>
        <w:t xml:space="preserve">На подготовительном этапе создания индивидуальных образовательных маршрутов воспитанников я изучила методическую литературу по данному вопросу – научные труды Ш.Ю. </w:t>
      </w:r>
      <w:proofErr w:type="spellStart"/>
      <w:r w:rsidRPr="009B7A8C">
        <w:rPr>
          <w:color w:val="000000"/>
          <w:sz w:val="28"/>
          <w:szCs w:val="28"/>
        </w:rPr>
        <w:t>Амонашвили</w:t>
      </w:r>
      <w:proofErr w:type="spellEnd"/>
      <w:r w:rsidRPr="009B7A8C">
        <w:rPr>
          <w:color w:val="000000"/>
          <w:sz w:val="28"/>
          <w:szCs w:val="28"/>
        </w:rPr>
        <w:t>, В.В. Давыдова, Т.Н. Князева и др.</w:t>
      </w:r>
    </w:p>
    <w:p w:rsidR="005A323E" w:rsidRPr="009B7A8C" w:rsidRDefault="005A323E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Мною выявлена группа дошкольников, испытывающих трудности в процессе обучения:</w:t>
      </w:r>
    </w:p>
    <w:p w:rsidR="005A323E" w:rsidRPr="009B7A8C" w:rsidRDefault="005A323E" w:rsidP="009B7A8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личностные;</w:t>
      </w:r>
    </w:p>
    <w:p w:rsidR="005A323E" w:rsidRPr="009B7A8C" w:rsidRDefault="005A323E" w:rsidP="009B7A8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регулятивные;</w:t>
      </w:r>
    </w:p>
    <w:p w:rsidR="005A323E" w:rsidRPr="009B7A8C" w:rsidRDefault="005A323E" w:rsidP="009B7A8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познавательные;</w:t>
      </w:r>
    </w:p>
    <w:p w:rsidR="005A323E" w:rsidRPr="009B7A8C" w:rsidRDefault="005A323E" w:rsidP="009B7A8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коммуникативные.</w:t>
      </w:r>
    </w:p>
    <w:p w:rsidR="005A323E" w:rsidRPr="009B7A8C" w:rsidRDefault="005A323E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По результатам педагогического наблюдения были составлены рекомендации для родителей данных воспитанников по основным направлениям развития дошкольников:</w:t>
      </w:r>
    </w:p>
    <w:p w:rsidR="005A323E" w:rsidRPr="009B7A8C" w:rsidRDefault="005A323E" w:rsidP="009B7A8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«Социально-коммуникативное развитие»;</w:t>
      </w:r>
    </w:p>
    <w:p w:rsidR="005A323E" w:rsidRPr="009B7A8C" w:rsidRDefault="005A323E" w:rsidP="009B7A8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«Познавательное развитие»;</w:t>
      </w:r>
    </w:p>
    <w:p w:rsidR="005A323E" w:rsidRPr="009B7A8C" w:rsidRDefault="005A323E" w:rsidP="009B7A8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«Речевое развитие»;</w:t>
      </w:r>
    </w:p>
    <w:p w:rsidR="005A323E" w:rsidRPr="009B7A8C" w:rsidRDefault="005A323E" w:rsidP="009B7A8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«Художественно-эстетическое развитие»;</w:t>
      </w:r>
    </w:p>
    <w:p w:rsidR="005A323E" w:rsidRPr="009B7A8C" w:rsidRDefault="005A323E" w:rsidP="009B7A8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«Физическое развитие».</w:t>
      </w:r>
    </w:p>
    <w:p w:rsidR="005A323E" w:rsidRPr="009B7A8C" w:rsidRDefault="005A323E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lastRenderedPageBreak/>
        <w:t>Далее выявляла причины возникновения трудностей развития воспитанника. После подобной работы проводился ряд диагностик. По результатам педагогического наблюдения мной заполнены диагностические карты по образовательным областям:</w:t>
      </w:r>
    </w:p>
    <w:p w:rsidR="005A323E" w:rsidRPr="009B7A8C" w:rsidRDefault="005A323E" w:rsidP="009B7A8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«Социально-коммуникативное развитие»;</w:t>
      </w:r>
    </w:p>
    <w:p w:rsidR="005A323E" w:rsidRPr="009B7A8C" w:rsidRDefault="005A323E" w:rsidP="009B7A8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«Познавательное развитие»;</w:t>
      </w:r>
    </w:p>
    <w:p w:rsidR="005A323E" w:rsidRPr="009B7A8C" w:rsidRDefault="005A323E" w:rsidP="009B7A8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«Речевое развитие»;</w:t>
      </w:r>
    </w:p>
    <w:p w:rsidR="005A323E" w:rsidRPr="009B7A8C" w:rsidRDefault="005A323E" w:rsidP="009B7A8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«Художественно-эстетическое развитие»;</w:t>
      </w:r>
    </w:p>
    <w:p w:rsidR="005A323E" w:rsidRPr="009B7A8C" w:rsidRDefault="005A323E" w:rsidP="009B7A8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«Физическое развитие».</w:t>
      </w:r>
    </w:p>
    <w:p w:rsidR="005A323E" w:rsidRPr="009B7A8C" w:rsidRDefault="005A323E" w:rsidP="009B7A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A8C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B7A8C">
        <w:rPr>
          <w:rFonts w:ascii="Times New Roman" w:hAnsi="Times New Roman" w:cs="Times New Roman"/>
          <w:sz w:val="28"/>
          <w:szCs w:val="28"/>
        </w:rPr>
        <w:t>В своей педагогической деятельности я придерживаюсь принципа</w:t>
      </w:r>
    </w:p>
    <w:p w:rsidR="005A323E" w:rsidRPr="009B7A8C" w:rsidRDefault="005A323E" w:rsidP="009B7A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A8C">
        <w:rPr>
          <w:rFonts w:ascii="Times New Roman" w:hAnsi="Times New Roman" w:cs="Times New Roman"/>
          <w:sz w:val="28"/>
          <w:szCs w:val="28"/>
        </w:rPr>
        <w:t xml:space="preserve">индивидуального сопровождения воспитанника, который заключается </w:t>
      </w:r>
      <w:proofErr w:type="gramStart"/>
      <w:r w:rsidRPr="009B7A8C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5A323E" w:rsidRPr="009B7A8C" w:rsidRDefault="005A323E" w:rsidP="009B7A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A8C">
        <w:rPr>
          <w:rFonts w:ascii="Times New Roman" w:hAnsi="Times New Roman" w:cs="Times New Roman"/>
          <w:sz w:val="28"/>
          <w:szCs w:val="28"/>
        </w:rPr>
        <w:t>целенаправленной систематической совместной деятельности педагога и</w:t>
      </w:r>
    </w:p>
    <w:p w:rsidR="005A323E" w:rsidRPr="009B7A8C" w:rsidRDefault="005A323E" w:rsidP="009B7A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A8C">
        <w:rPr>
          <w:rFonts w:ascii="Times New Roman" w:hAnsi="Times New Roman" w:cs="Times New Roman"/>
          <w:sz w:val="28"/>
          <w:szCs w:val="28"/>
        </w:rPr>
        <w:t>ребенка. Она строится на основе индивидуальных возможностей самого</w:t>
      </w:r>
    </w:p>
    <w:p w:rsidR="005A323E" w:rsidRPr="009B7A8C" w:rsidRDefault="005A323E" w:rsidP="009B7A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A8C">
        <w:rPr>
          <w:rFonts w:ascii="Times New Roman" w:hAnsi="Times New Roman" w:cs="Times New Roman"/>
          <w:sz w:val="28"/>
          <w:szCs w:val="28"/>
        </w:rPr>
        <w:t xml:space="preserve">дошкольника и определяет последовательность дальнейших действий </w:t>
      </w:r>
      <w:proofErr w:type="gramStart"/>
      <w:r w:rsidRPr="009B7A8C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5A323E" w:rsidRPr="009B7A8C" w:rsidRDefault="005A323E" w:rsidP="009B7A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A8C">
        <w:rPr>
          <w:rFonts w:ascii="Times New Roman" w:hAnsi="Times New Roman" w:cs="Times New Roman"/>
          <w:sz w:val="28"/>
          <w:szCs w:val="28"/>
        </w:rPr>
        <w:t>целью развития его способностей.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 </w:t>
      </w: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моей педагогической деятельности – создание социально – психологических условий для развития и воспитания детей.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Для достижения поставленной цели я ставлю перед собой и решаю следующие задачи:</w:t>
      </w:r>
    </w:p>
    <w:p w:rsidR="005A323E" w:rsidRPr="005A323E" w:rsidRDefault="005A323E" w:rsidP="009B7A8C">
      <w:pPr>
        <w:numPr>
          <w:ilvl w:val="0"/>
          <w:numId w:val="1"/>
        </w:num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создание специальных социально – психологических условий для динамических изменений психологического  развития детей, уровень развития которых отличается </w:t>
      </w:r>
      <w:proofErr w:type="gramStart"/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нормативного;</w:t>
      </w:r>
    </w:p>
    <w:p w:rsidR="005A323E" w:rsidRPr="009B7A8C" w:rsidRDefault="005A323E" w:rsidP="009B7A8C">
      <w:pPr>
        <w:numPr>
          <w:ilvl w:val="0"/>
          <w:numId w:val="1"/>
        </w:num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систематическое отслеживание динамики его психологического развития в процессе усвоения программы.</w:t>
      </w:r>
    </w:p>
    <w:p w:rsidR="005A323E" w:rsidRPr="005A323E" w:rsidRDefault="005A323E" w:rsidP="009B7A8C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Для достижения этого я провожу следующую работу:</w:t>
      </w:r>
    </w:p>
    <w:p w:rsidR="005A323E" w:rsidRPr="005A323E" w:rsidRDefault="005A323E" w:rsidP="009B7A8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1. 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согласовываю действия</w:t>
      </w: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с медицинской сестрой и другими специалистами ДОУ, совместно с ними планирую и организую целенаправленную интеграцию  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2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создаю  </w:t>
      </w:r>
      <w:proofErr w:type="spellStart"/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портфолио</w:t>
      </w:r>
      <w:proofErr w:type="spellEnd"/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ребенка (</w:t>
      </w:r>
      <w:proofErr w:type="gramStart"/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proofErr w:type="gramEnd"/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прежде всего копилка личных достижений малыша в различных видах деятельности, его успехов, положительных эмоций.)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    3. 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разрабатываю рекомендации</w:t>
      </w: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родителям по оказанию помощи в вопросах воспитания, обучения и развития ребёнка с учётом возрастных и индивидуальных особенностей.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   4.  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провожу диагностику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   5.  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коррекционную работу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   6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 развивающую работу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7. провожу фронтальные и индивидуальные занятия </w:t>
      </w: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с воспитанниками, имеющими отклонения в развитии.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8.  подгрупповые и групповые занятия,</w:t>
      </w: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объединяя нормально развивающихся детей и детей с отклонениями в развитии.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   9.  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составляю индивидуальный образовательный маршрут</w:t>
      </w: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для детей,  имеющих проблемы в освоении программного материала и в общении со сверстниками, либо для одаренных воспитанников.  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Индивидуальный образовательный маршрут</w:t>
      </w: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-это персональный путь реализации личностного потенциала воспитанника в образовании интеллектуального, эмоционально-волевого, </w:t>
      </w:r>
      <w:proofErr w:type="spellStart"/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деятельностного</w:t>
      </w:r>
      <w:proofErr w:type="spellEnd"/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, нравственно-духовного развития.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Составляющей данного маршрута является индивидуальная карта развития ребенка - это документ, включающий в себя основные показатели развития ребенка, посещающего дошкольное образовательное учреждение, в динамике.</w:t>
      </w:r>
    </w:p>
    <w:p w:rsidR="005A323E" w:rsidRPr="009B7A8C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Индивидуальный образовательный маршрут</w:t>
      </w: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реализуется во всех видах деятельности, в любое время, всё зависит от желания ребёнка, от его выбора, самоопределения.</w:t>
      </w:r>
    </w:p>
    <w:p w:rsidR="00F26ECA" w:rsidRPr="005A323E" w:rsidRDefault="00F26ECA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26ECA" w:rsidRPr="009B7A8C" w:rsidRDefault="00F26ECA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Таким образом, использование индивидуальных карт развития ребенка и индивидуальных образовательных маршрутов, способствуют развитию природного потенциала каждого ребенка, являются педагогической поддержкой личностного самоопределения воспитанника. Совокупность всех условий воспитании и обучения детей дошкольного возраста позволяет обеспечить такой уровень развития ребенка, который помогает ему успешно и без больших потерь войти в школьную жизнь.</w:t>
      </w:r>
    </w:p>
    <w:p w:rsidR="00F26ECA" w:rsidRPr="009B7A8C" w:rsidRDefault="00F26ECA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Индивидуальная работа с каждым воспитанником строится с учетом индивидуальных особенностей детей и степени нарушения, их интересов и способно</w:t>
      </w:r>
      <w:r w:rsidR="009B7A8C">
        <w:rPr>
          <w:color w:val="000000"/>
          <w:sz w:val="28"/>
          <w:szCs w:val="28"/>
        </w:rPr>
        <w:t xml:space="preserve">стей. На занятиях используются </w:t>
      </w:r>
      <w:r w:rsidRPr="009B7A8C">
        <w:rPr>
          <w:color w:val="000000"/>
          <w:sz w:val="28"/>
          <w:szCs w:val="28"/>
        </w:rPr>
        <w:t xml:space="preserve"> как традиционные приемы работы, так и современные технологии. Компьютерные дидактические игры для развития психических процессов и </w:t>
      </w:r>
      <w:proofErr w:type="spellStart"/>
      <w:r w:rsidRPr="009B7A8C">
        <w:rPr>
          <w:color w:val="000000"/>
          <w:sz w:val="28"/>
          <w:szCs w:val="28"/>
        </w:rPr>
        <w:t>мультимедийны</w:t>
      </w:r>
      <w:r w:rsidR="009B7A8C">
        <w:rPr>
          <w:color w:val="000000"/>
          <w:sz w:val="28"/>
          <w:szCs w:val="28"/>
        </w:rPr>
        <w:t>е</w:t>
      </w:r>
      <w:proofErr w:type="spellEnd"/>
      <w:r w:rsidR="009B7A8C">
        <w:rPr>
          <w:color w:val="000000"/>
          <w:sz w:val="28"/>
          <w:szCs w:val="28"/>
        </w:rPr>
        <w:t xml:space="preserve"> презентации особенно нравятся </w:t>
      </w:r>
      <w:r w:rsidRPr="009B7A8C">
        <w:rPr>
          <w:color w:val="000000"/>
          <w:sz w:val="28"/>
          <w:szCs w:val="28"/>
        </w:rPr>
        <w:t xml:space="preserve"> детям и повыша</w:t>
      </w:r>
      <w:r w:rsidR="009B7A8C">
        <w:rPr>
          <w:color w:val="000000"/>
          <w:sz w:val="28"/>
          <w:szCs w:val="28"/>
        </w:rPr>
        <w:t>ют</w:t>
      </w:r>
      <w:r w:rsidRPr="009B7A8C">
        <w:rPr>
          <w:color w:val="000000"/>
          <w:sz w:val="28"/>
          <w:szCs w:val="28"/>
        </w:rPr>
        <w:t xml:space="preserve"> эффективность педагогического процесса, повышая познавательную активность дошкольников.</w:t>
      </w:r>
    </w:p>
    <w:p w:rsidR="00F26ECA" w:rsidRPr="009B7A8C" w:rsidRDefault="00F26ECA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9B7A8C">
        <w:rPr>
          <w:color w:val="000000"/>
          <w:sz w:val="28"/>
          <w:szCs w:val="28"/>
        </w:rPr>
        <w:t>Таким образом, в ходе организации педагогического процесса с детьми, уровень развития которых отличается от нормативного я составила и приступила к реализации индивидуальных образовательных маршрутов воспитанников, у которых были выявлены трудности в развитии.</w:t>
      </w:r>
      <w:proofErr w:type="gramEnd"/>
    </w:p>
    <w:p w:rsidR="00F26ECA" w:rsidRPr="009B7A8C" w:rsidRDefault="00F26ECA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Структура индивидуального образовательного маршрута включает следующие компоненты:</w:t>
      </w:r>
    </w:p>
    <w:p w:rsidR="00F26ECA" w:rsidRPr="009B7A8C" w:rsidRDefault="00F26ECA" w:rsidP="009B7A8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режимные моменты;</w:t>
      </w:r>
    </w:p>
    <w:p w:rsidR="00F26ECA" w:rsidRPr="009B7A8C" w:rsidRDefault="00F26ECA" w:rsidP="009B7A8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образовательная деятельность (отбор содержания программного материала на основе образовательных программ, реализуемых в ДОУ, в том числе программ дополнительного образования);</w:t>
      </w:r>
    </w:p>
    <w:p w:rsidR="00F26ECA" w:rsidRPr="009B7A8C" w:rsidRDefault="00F26ECA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b/>
          <w:bCs/>
          <w:color w:val="000000"/>
          <w:sz w:val="28"/>
          <w:szCs w:val="28"/>
        </w:rPr>
        <w:t>- </w:t>
      </w:r>
      <w:r w:rsidRPr="009B7A8C">
        <w:rPr>
          <w:color w:val="000000"/>
          <w:sz w:val="28"/>
          <w:szCs w:val="28"/>
        </w:rPr>
        <w:t>самостоятельная деятельность;</w:t>
      </w:r>
    </w:p>
    <w:p w:rsidR="00F26ECA" w:rsidRPr="009B7A8C" w:rsidRDefault="00F26ECA" w:rsidP="009B7A8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взаимодействие с родителями.</w:t>
      </w:r>
    </w:p>
    <w:p w:rsidR="005A323E" w:rsidRPr="009B7A8C" w:rsidRDefault="00F26ECA" w:rsidP="009B7A8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7A8C">
        <w:rPr>
          <w:sz w:val="28"/>
          <w:szCs w:val="28"/>
        </w:rPr>
        <w:t xml:space="preserve">Поскольку ведущим видом деятельности ребенка дошкольного возраста является игра, то освоение содержания коррекционно-развивающей работы я осуществляю в различных видах игровой и творческой деятельности. Огромную роль в развитии одаренных детей играет кружковая работа. В моей деятельности </w:t>
      </w:r>
      <w:proofErr w:type="gramStart"/>
      <w:r w:rsidRPr="009B7A8C">
        <w:rPr>
          <w:sz w:val="28"/>
          <w:szCs w:val="28"/>
        </w:rPr>
        <w:t>это</w:t>
      </w:r>
      <w:proofErr w:type="gramEnd"/>
      <w:r w:rsidRPr="009B7A8C">
        <w:rPr>
          <w:sz w:val="28"/>
          <w:szCs w:val="28"/>
        </w:rPr>
        <w:t xml:space="preserve"> безусловно - театр, как синтетический вид искусства, где ребята имеют возможность раскрывать, развивать, реализовывать свои природные способности в разных видах деятельности. </w:t>
      </w:r>
      <w:proofErr w:type="gramStart"/>
      <w:r w:rsidRPr="009B7A8C">
        <w:rPr>
          <w:sz w:val="28"/>
          <w:szCs w:val="28"/>
        </w:rPr>
        <w:t>Таким образом, в ходе организации педагогического процесса с детьми, уровень развития которых отличается от нормативного я составила и приступила к реализации индивидуальных образовательных маршрутов воспитанников, у которых были выявлены трудности в развитии.</w:t>
      </w:r>
      <w:proofErr w:type="gramEnd"/>
      <w:r w:rsidRPr="009B7A8C">
        <w:rPr>
          <w:sz w:val="28"/>
          <w:szCs w:val="28"/>
        </w:rPr>
        <w:t xml:space="preserve"> Одним из необходимых условий взаимодействия с одаренными детьми, детьми с ограниченными возможностями здоровья является организация работы с их родителями или законными представителями. Планируя работу с родителями, старалась разнообразить формы и методы привлечения родителей к музыкальной деятельности с детьми. В течение учебного года провожу родительские собрания с целью раскрыть необходимость совместных усилий в преодолении проблем в развитии или же увлечь музыкальным творчеством, Основной задачей в этом направлении работы с семьей является повышение компетентности родителей в вопросах по музыкально - эстетическому развитию ребенка дошкольного возраста</w:t>
      </w:r>
    </w:p>
    <w:p w:rsidR="00486C21" w:rsidRPr="00486C21" w:rsidRDefault="005A260E" w:rsidP="00486C21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1pt;height:739.1pt">
            <v:imagedata r:id="rId5" o:title="Scan_20230627_090438"/>
          </v:shape>
        </w:pict>
      </w:r>
    </w:p>
    <w:p w:rsidR="005A323E" w:rsidRPr="009B7A8C" w:rsidRDefault="005A323E" w:rsidP="00486C21">
      <w:pPr>
        <w:spacing w:after="0"/>
        <w:ind w:left="-150" w:right="-30"/>
        <w:rPr>
          <w:b/>
          <w:bCs/>
          <w:iCs/>
          <w:color w:val="000000"/>
          <w:sz w:val="28"/>
          <w:szCs w:val="28"/>
        </w:rPr>
      </w:pPr>
    </w:p>
    <w:sectPr w:rsidR="005A323E" w:rsidRPr="009B7A8C" w:rsidSect="009B7A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3818"/>
    <w:multiLevelType w:val="multilevel"/>
    <w:tmpl w:val="83D02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DF3630"/>
    <w:multiLevelType w:val="multilevel"/>
    <w:tmpl w:val="FEA00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DF03AA"/>
    <w:multiLevelType w:val="multilevel"/>
    <w:tmpl w:val="860AC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E66A89"/>
    <w:multiLevelType w:val="multilevel"/>
    <w:tmpl w:val="8C285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C45516"/>
    <w:multiLevelType w:val="multilevel"/>
    <w:tmpl w:val="E5FEE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394E3B"/>
    <w:multiLevelType w:val="multilevel"/>
    <w:tmpl w:val="FC981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3B1291"/>
    <w:multiLevelType w:val="multilevel"/>
    <w:tmpl w:val="00A87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A323E"/>
    <w:rsid w:val="003F43B7"/>
    <w:rsid w:val="00486C21"/>
    <w:rsid w:val="005304B2"/>
    <w:rsid w:val="005A260E"/>
    <w:rsid w:val="005A323E"/>
    <w:rsid w:val="00633B0F"/>
    <w:rsid w:val="008A33BF"/>
    <w:rsid w:val="00924A9C"/>
    <w:rsid w:val="009B7A8C"/>
    <w:rsid w:val="00E54DF5"/>
    <w:rsid w:val="00E57945"/>
    <w:rsid w:val="00F0534C"/>
    <w:rsid w:val="00F25989"/>
    <w:rsid w:val="00F26ECA"/>
    <w:rsid w:val="00F6317F"/>
    <w:rsid w:val="00FB3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9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3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5A3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A323E"/>
  </w:style>
  <w:style w:type="character" w:customStyle="1" w:styleId="c2">
    <w:name w:val="c2"/>
    <w:basedOn w:val="a0"/>
    <w:rsid w:val="005A323E"/>
  </w:style>
  <w:style w:type="character" w:customStyle="1" w:styleId="c9">
    <w:name w:val="c9"/>
    <w:basedOn w:val="a0"/>
    <w:rsid w:val="005A32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9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1156</Words>
  <Characters>6594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14</cp:revision>
  <dcterms:created xsi:type="dcterms:W3CDTF">2023-01-05T11:31:00Z</dcterms:created>
  <dcterms:modified xsi:type="dcterms:W3CDTF">2023-06-27T07:00:00Z</dcterms:modified>
</cp:coreProperties>
</file>