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46" w:rsidRDefault="00484407" w:rsidP="00B73D46">
      <w:pPr>
        <w:pStyle w:val="a3"/>
        <w:spacing w:before="0" w:beforeAutospacing="0" w:after="0"/>
        <w:jc w:val="both"/>
        <w:rPr>
          <w:b/>
          <w:bCs/>
          <w:sz w:val="28"/>
          <w:szCs w:val="28"/>
        </w:rPr>
      </w:pPr>
      <w:r>
        <w:rPr>
          <w:b/>
          <w:bCs/>
          <w:noProof/>
          <w:sz w:val="28"/>
          <w:szCs w:val="28"/>
        </w:rPr>
        <w:drawing>
          <wp:inline distT="0" distB="0" distL="0" distR="0">
            <wp:extent cx="5940425" cy="8390969"/>
            <wp:effectExtent l="19050" t="0" r="3175" b="0"/>
            <wp:docPr id="2" name="Рисунок 1" descr="C:\Users\ЯНТАРЬ\Documents\Scan\Scan_20230512_11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НТАРЬ\Documents\Scan\Scan_20230512_110316.jpg"/>
                    <pic:cNvPicPr>
                      <a:picLocks noChangeAspect="1" noChangeArrowheads="1"/>
                    </pic:cNvPicPr>
                  </pic:nvPicPr>
                  <pic:blipFill>
                    <a:blip r:embed="rId4" cstate="print"/>
                    <a:srcRect/>
                    <a:stretch>
                      <a:fillRect/>
                    </a:stretch>
                  </pic:blipFill>
                  <pic:spPr bwMode="auto">
                    <a:xfrm>
                      <a:off x="0" y="0"/>
                      <a:ext cx="5940425" cy="8390969"/>
                    </a:xfrm>
                    <a:prstGeom prst="rect">
                      <a:avLst/>
                    </a:prstGeom>
                    <a:noFill/>
                    <a:ln w="9525">
                      <a:noFill/>
                      <a:miter lim="800000"/>
                      <a:headEnd/>
                      <a:tailEnd/>
                    </a:ln>
                  </pic:spPr>
                </pic:pic>
              </a:graphicData>
            </a:graphic>
          </wp:inline>
        </w:drawing>
      </w:r>
    </w:p>
    <w:p w:rsidR="00B73D46" w:rsidRPr="00A71A40" w:rsidRDefault="00B73D46" w:rsidP="00B73D46">
      <w:pPr>
        <w:pStyle w:val="a3"/>
        <w:spacing w:before="0" w:beforeAutospacing="0" w:after="0"/>
        <w:jc w:val="both"/>
        <w:rPr>
          <w:sz w:val="28"/>
          <w:szCs w:val="28"/>
        </w:rPr>
      </w:pPr>
      <w:r w:rsidRPr="00A71A40">
        <w:rPr>
          <w:b/>
          <w:bCs/>
          <w:sz w:val="28"/>
          <w:szCs w:val="28"/>
        </w:rPr>
        <w:t xml:space="preserve">Цель: </w:t>
      </w:r>
    </w:p>
    <w:p w:rsidR="00B73D46" w:rsidRPr="00A71A40" w:rsidRDefault="00B73D46" w:rsidP="00B73D46">
      <w:pPr>
        <w:pStyle w:val="a3"/>
        <w:spacing w:before="0" w:beforeAutospacing="0" w:after="0"/>
        <w:jc w:val="both"/>
        <w:rPr>
          <w:sz w:val="28"/>
          <w:szCs w:val="28"/>
        </w:rPr>
      </w:pPr>
      <w:r w:rsidRPr="00A71A40">
        <w:rPr>
          <w:sz w:val="28"/>
          <w:szCs w:val="28"/>
        </w:rPr>
        <w:t xml:space="preserve">Дать детям общее представление о ценности здоровья. </w:t>
      </w:r>
    </w:p>
    <w:p w:rsidR="00B73D46" w:rsidRPr="00A71A40" w:rsidRDefault="00B73D46" w:rsidP="00B73D46">
      <w:pPr>
        <w:pStyle w:val="a3"/>
        <w:spacing w:before="0" w:beforeAutospacing="0" w:after="0"/>
        <w:ind w:hanging="28"/>
        <w:jc w:val="both"/>
        <w:rPr>
          <w:sz w:val="28"/>
          <w:szCs w:val="28"/>
        </w:rPr>
      </w:pPr>
      <w:r w:rsidRPr="00A71A40">
        <w:rPr>
          <w:b/>
          <w:bCs/>
          <w:color w:val="0B3805"/>
          <w:sz w:val="28"/>
          <w:szCs w:val="28"/>
        </w:rPr>
        <w:lastRenderedPageBreak/>
        <w:t>Задачи:</w:t>
      </w:r>
    </w:p>
    <w:p w:rsidR="00B73D46" w:rsidRPr="00A71A40" w:rsidRDefault="00B73D46" w:rsidP="00B73D46">
      <w:pPr>
        <w:pStyle w:val="a3"/>
        <w:spacing w:before="0" w:beforeAutospacing="0" w:after="0"/>
        <w:jc w:val="both"/>
        <w:rPr>
          <w:sz w:val="28"/>
          <w:szCs w:val="28"/>
        </w:rPr>
      </w:pPr>
      <w:r w:rsidRPr="00A71A40">
        <w:rPr>
          <w:sz w:val="28"/>
          <w:szCs w:val="28"/>
        </w:rPr>
        <w:t>- Закрепить знания о том, как сохранить здоровье;</w:t>
      </w:r>
    </w:p>
    <w:p w:rsidR="00B73D46" w:rsidRPr="00A71A40" w:rsidRDefault="00B73D46" w:rsidP="00B73D46">
      <w:pPr>
        <w:pStyle w:val="a3"/>
        <w:spacing w:before="0" w:beforeAutospacing="0" w:after="0"/>
        <w:jc w:val="both"/>
        <w:rPr>
          <w:sz w:val="28"/>
          <w:szCs w:val="28"/>
        </w:rPr>
      </w:pPr>
      <w:r w:rsidRPr="00A71A40">
        <w:rPr>
          <w:sz w:val="28"/>
          <w:szCs w:val="28"/>
        </w:rPr>
        <w:t>- Способствовать формированию знаний о необходимости закаливающих процедур (ходьба босиком по дорожкам с различным покрытием, питье воды комнатной температуры);</w:t>
      </w:r>
    </w:p>
    <w:p w:rsidR="00B73D46" w:rsidRPr="00A71A40" w:rsidRDefault="00B73D46" w:rsidP="00B73D46">
      <w:pPr>
        <w:pStyle w:val="a3"/>
        <w:spacing w:before="0" w:beforeAutospacing="0" w:after="0"/>
        <w:jc w:val="both"/>
        <w:rPr>
          <w:sz w:val="28"/>
          <w:szCs w:val="28"/>
        </w:rPr>
      </w:pPr>
      <w:proofErr w:type="gramStart"/>
      <w:r w:rsidRPr="00A71A40">
        <w:rPr>
          <w:sz w:val="28"/>
          <w:szCs w:val="28"/>
        </w:rPr>
        <w:t>- Формировать умения устанавливать причинно – следственные связи (вода – природа, вода – организм человека), обобщать, делать выводы;</w:t>
      </w:r>
      <w:proofErr w:type="gramEnd"/>
    </w:p>
    <w:p w:rsidR="00B73D46" w:rsidRPr="00A71A40" w:rsidRDefault="00B73D46" w:rsidP="00B73D46">
      <w:pPr>
        <w:pStyle w:val="a3"/>
        <w:spacing w:before="0" w:beforeAutospacing="0" w:after="0"/>
        <w:ind w:right="-164"/>
        <w:jc w:val="both"/>
        <w:rPr>
          <w:color w:val="0B3805"/>
          <w:sz w:val="28"/>
          <w:szCs w:val="28"/>
        </w:rPr>
      </w:pPr>
      <w:r w:rsidRPr="00A71A40">
        <w:rPr>
          <w:sz w:val="28"/>
          <w:szCs w:val="28"/>
        </w:rPr>
        <w:t>- Воспитывать желание заботиться о своем здоровье обогащать эмоциональную сферу положительными эмоциями.</w:t>
      </w:r>
      <w:r w:rsidRPr="00A71A40">
        <w:rPr>
          <w:color w:val="0B3805"/>
          <w:sz w:val="28"/>
          <w:szCs w:val="28"/>
        </w:rPr>
        <w:t xml:space="preserve"> </w:t>
      </w:r>
    </w:p>
    <w:p w:rsidR="00B73D46" w:rsidRPr="00A71A40" w:rsidRDefault="00B73D46" w:rsidP="00B73D46">
      <w:pPr>
        <w:pStyle w:val="a3"/>
        <w:spacing w:before="0" w:beforeAutospacing="0" w:after="0"/>
        <w:jc w:val="both"/>
        <w:rPr>
          <w:sz w:val="28"/>
          <w:szCs w:val="28"/>
        </w:rPr>
      </w:pPr>
      <w:r w:rsidRPr="00A71A40">
        <w:rPr>
          <w:b/>
          <w:bCs/>
          <w:sz w:val="28"/>
          <w:szCs w:val="28"/>
        </w:rPr>
        <w:t>Предварительная работа:</w:t>
      </w:r>
      <w:r w:rsidRPr="00A71A40">
        <w:rPr>
          <w:sz w:val="28"/>
          <w:szCs w:val="28"/>
        </w:rPr>
        <w:t xml:space="preserve"> беседы, рассматривание иллюстраций, дидактические игры «Чистота – залог здоровья», </w:t>
      </w:r>
      <w:proofErr w:type="spellStart"/>
      <w:r w:rsidRPr="00A71A40">
        <w:rPr>
          <w:sz w:val="28"/>
          <w:szCs w:val="28"/>
        </w:rPr>
        <w:t>н</w:t>
      </w:r>
      <w:proofErr w:type="spellEnd"/>
      <w:r w:rsidRPr="00A71A40">
        <w:rPr>
          <w:sz w:val="28"/>
          <w:szCs w:val="28"/>
        </w:rPr>
        <w:t>/печатная игра- лото «Мы со спортом дружим», чтение произведения К. И. Чуковского «</w:t>
      </w:r>
      <w:proofErr w:type="spellStart"/>
      <w:r w:rsidRPr="00A71A40">
        <w:rPr>
          <w:sz w:val="28"/>
          <w:szCs w:val="28"/>
        </w:rPr>
        <w:t>Мойдодыр</w:t>
      </w:r>
      <w:proofErr w:type="spellEnd"/>
      <w:r w:rsidRPr="00A71A40">
        <w:rPr>
          <w:sz w:val="28"/>
          <w:szCs w:val="28"/>
        </w:rPr>
        <w:t>».</w:t>
      </w:r>
    </w:p>
    <w:p w:rsidR="00B73D46" w:rsidRPr="00A71A40" w:rsidRDefault="00B73D46" w:rsidP="00B73D46">
      <w:pPr>
        <w:pStyle w:val="a3"/>
        <w:spacing w:before="0" w:beforeAutospacing="0" w:after="0"/>
        <w:jc w:val="both"/>
        <w:rPr>
          <w:sz w:val="28"/>
          <w:szCs w:val="28"/>
        </w:rPr>
      </w:pPr>
      <w:r w:rsidRPr="00A71A40">
        <w:rPr>
          <w:b/>
          <w:bCs/>
          <w:sz w:val="28"/>
          <w:szCs w:val="28"/>
        </w:rPr>
        <w:t>Словарная работа</w:t>
      </w:r>
      <w:r w:rsidRPr="00A71A40">
        <w:rPr>
          <w:sz w:val="28"/>
          <w:szCs w:val="28"/>
        </w:rPr>
        <w:t>: закаливание.</w:t>
      </w:r>
    </w:p>
    <w:p w:rsidR="00B73D46" w:rsidRPr="00A71A40" w:rsidRDefault="00B73D46" w:rsidP="00B73D46">
      <w:pPr>
        <w:pStyle w:val="a3"/>
        <w:spacing w:before="0" w:beforeAutospacing="0" w:after="0"/>
        <w:jc w:val="both"/>
        <w:rPr>
          <w:sz w:val="28"/>
          <w:szCs w:val="28"/>
        </w:rPr>
      </w:pPr>
      <w:r w:rsidRPr="00A71A40">
        <w:rPr>
          <w:b/>
          <w:bCs/>
          <w:sz w:val="28"/>
          <w:szCs w:val="28"/>
        </w:rPr>
        <w:t>Основная область:</w:t>
      </w:r>
      <w:r w:rsidRPr="00A71A40">
        <w:rPr>
          <w:sz w:val="28"/>
          <w:szCs w:val="28"/>
        </w:rPr>
        <w:t xml:space="preserve"> физическое развитие</w:t>
      </w:r>
    </w:p>
    <w:p w:rsidR="00B73D46" w:rsidRPr="00A71A40" w:rsidRDefault="00B73D46" w:rsidP="00B73D46">
      <w:pPr>
        <w:pStyle w:val="a3"/>
        <w:spacing w:before="0" w:beforeAutospacing="0" w:after="0"/>
        <w:jc w:val="both"/>
        <w:rPr>
          <w:sz w:val="28"/>
          <w:szCs w:val="28"/>
        </w:rPr>
      </w:pPr>
      <w:r w:rsidRPr="00A71A40">
        <w:rPr>
          <w:b/>
          <w:bCs/>
          <w:sz w:val="28"/>
          <w:szCs w:val="28"/>
        </w:rPr>
        <w:t>Интеграция</w:t>
      </w:r>
      <w:r w:rsidRPr="00A71A40">
        <w:rPr>
          <w:sz w:val="28"/>
          <w:szCs w:val="28"/>
        </w:rPr>
        <w:t xml:space="preserve"> образовательных областей: социально – коммуникативное развитие, познавательное развитие </w:t>
      </w:r>
    </w:p>
    <w:p w:rsidR="00B73D46" w:rsidRPr="00A71A40" w:rsidRDefault="00B73D46" w:rsidP="00B73D46">
      <w:pPr>
        <w:pStyle w:val="a3"/>
        <w:spacing w:before="0" w:beforeAutospacing="0" w:after="0"/>
        <w:jc w:val="both"/>
        <w:rPr>
          <w:sz w:val="28"/>
          <w:szCs w:val="28"/>
        </w:rPr>
      </w:pPr>
      <w:r w:rsidRPr="00A71A40">
        <w:rPr>
          <w:b/>
          <w:bCs/>
          <w:sz w:val="28"/>
          <w:szCs w:val="28"/>
        </w:rPr>
        <w:t>Материал:</w:t>
      </w:r>
      <w:r w:rsidRPr="00A71A40">
        <w:rPr>
          <w:sz w:val="28"/>
          <w:szCs w:val="28"/>
        </w:rPr>
        <w:t xml:space="preserve"> предметы для корригирующих упражнений по профилактике плоскостопия, массажные мячи, декоративный фонтан, одноразовые стаканчики с водой, предметы для опыта с водой, нарезанные на тарелках фрукты, стилизованные бусины, лента, </w:t>
      </w:r>
      <w:proofErr w:type="spellStart"/>
      <w:r w:rsidRPr="00A71A40">
        <w:rPr>
          <w:sz w:val="28"/>
          <w:szCs w:val="28"/>
        </w:rPr>
        <w:t>д</w:t>
      </w:r>
      <w:proofErr w:type="spellEnd"/>
      <w:r w:rsidRPr="00A71A40">
        <w:rPr>
          <w:sz w:val="28"/>
          <w:szCs w:val="28"/>
        </w:rPr>
        <w:t>/игра- лото «Мы со спортом дружим»</w:t>
      </w:r>
    </w:p>
    <w:p w:rsidR="00B73D46" w:rsidRPr="00A71A40" w:rsidRDefault="00B73D46" w:rsidP="00B73D46">
      <w:pPr>
        <w:pStyle w:val="a3"/>
        <w:spacing w:before="0" w:beforeAutospacing="0" w:after="0"/>
        <w:jc w:val="both"/>
        <w:rPr>
          <w:sz w:val="28"/>
          <w:szCs w:val="28"/>
        </w:rPr>
      </w:pPr>
      <w:r w:rsidRPr="00A71A40">
        <w:rPr>
          <w:b/>
          <w:bCs/>
          <w:sz w:val="28"/>
          <w:szCs w:val="28"/>
        </w:rPr>
        <w:t>Ход:</w:t>
      </w:r>
      <w:r w:rsidRPr="00A71A40">
        <w:rPr>
          <w:sz w:val="28"/>
          <w:szCs w:val="28"/>
        </w:rPr>
        <w:t xml:space="preserve"> Ребята! У нас сегодня гости! Подойдите, поздоровайтесь с душой, сердцем и улыбкой. Говорим: «Здравствуйте!», значит здоровья желаем друг другу, </w:t>
      </w:r>
      <w:proofErr w:type="gramStart"/>
      <w:r w:rsidRPr="00A71A40">
        <w:rPr>
          <w:sz w:val="28"/>
          <w:szCs w:val="28"/>
        </w:rPr>
        <w:t xml:space="preserve">( </w:t>
      </w:r>
      <w:proofErr w:type="gramEnd"/>
      <w:r w:rsidRPr="00A71A40">
        <w:rPr>
          <w:sz w:val="28"/>
          <w:szCs w:val="28"/>
        </w:rPr>
        <w:t xml:space="preserve">дети дарят гостям улыбки и садятся на стулья  полукругом). </w:t>
      </w:r>
    </w:p>
    <w:p w:rsidR="00B73D46" w:rsidRPr="00A71A40" w:rsidRDefault="00B73D46" w:rsidP="00B73D46">
      <w:pPr>
        <w:pStyle w:val="a3"/>
        <w:spacing w:before="0" w:beforeAutospacing="0" w:after="0"/>
        <w:jc w:val="both"/>
        <w:rPr>
          <w:sz w:val="28"/>
          <w:szCs w:val="28"/>
        </w:rPr>
      </w:pPr>
      <w:r w:rsidRPr="00A71A40">
        <w:rPr>
          <w:sz w:val="28"/>
          <w:szCs w:val="28"/>
        </w:rPr>
        <w:t xml:space="preserve">Воспитатель рассказывает детям, что у нее рассыпались бусы здоровья и предлагает ей помочь их собрать. </w:t>
      </w:r>
    </w:p>
    <w:p w:rsidR="00B73D46" w:rsidRPr="00A71A40" w:rsidRDefault="00B73D46" w:rsidP="00B73D46">
      <w:pPr>
        <w:pStyle w:val="a3"/>
        <w:spacing w:before="0" w:beforeAutospacing="0" w:after="0"/>
        <w:jc w:val="both"/>
        <w:rPr>
          <w:sz w:val="28"/>
          <w:szCs w:val="28"/>
        </w:rPr>
      </w:pPr>
      <w:r w:rsidRPr="00A71A40">
        <w:rPr>
          <w:b/>
          <w:bCs/>
          <w:sz w:val="28"/>
          <w:szCs w:val="28"/>
        </w:rPr>
        <w:t>Первый этап Витамины</w:t>
      </w:r>
      <w:proofErr w:type="gramStart"/>
      <w:r w:rsidRPr="00A71A40">
        <w:rPr>
          <w:sz w:val="28"/>
          <w:szCs w:val="28"/>
        </w:rPr>
        <w:t xml:space="preserve"> А</w:t>
      </w:r>
      <w:proofErr w:type="gramEnd"/>
      <w:r w:rsidRPr="00A71A40">
        <w:rPr>
          <w:sz w:val="28"/>
          <w:szCs w:val="28"/>
        </w:rPr>
        <w:t xml:space="preserve"> что нужно, чтобы быть здоровым? Кушать здоровую, полезную пищу. Где есть витамины? Проводится игра « Узнай на вкус» детям на тарелке предлагаются овощи и фрукты на шпажках. Вот вы справились с заданием, и нашли первую бусину, которая показывает пользу здоровой пищи.</w:t>
      </w:r>
    </w:p>
    <w:p w:rsidR="00B73D46" w:rsidRPr="00A71A40" w:rsidRDefault="00B73D46" w:rsidP="00B73D46">
      <w:pPr>
        <w:pStyle w:val="a3"/>
        <w:spacing w:before="0" w:beforeAutospacing="0" w:after="0"/>
        <w:jc w:val="both"/>
        <w:rPr>
          <w:sz w:val="28"/>
          <w:szCs w:val="28"/>
        </w:rPr>
      </w:pPr>
      <w:r w:rsidRPr="00A71A40">
        <w:rPr>
          <w:b/>
          <w:bCs/>
          <w:sz w:val="28"/>
          <w:szCs w:val="28"/>
        </w:rPr>
        <w:t>Второй этап «Фонтан»</w:t>
      </w:r>
    </w:p>
    <w:p w:rsidR="00B73D46" w:rsidRPr="00A71A40" w:rsidRDefault="00B73D46" w:rsidP="00B73D46">
      <w:pPr>
        <w:pStyle w:val="a3"/>
        <w:spacing w:before="0" w:beforeAutospacing="0" w:after="0"/>
        <w:jc w:val="both"/>
        <w:rPr>
          <w:sz w:val="28"/>
          <w:szCs w:val="28"/>
        </w:rPr>
      </w:pPr>
      <w:r w:rsidRPr="00A71A40">
        <w:rPr>
          <w:sz w:val="28"/>
          <w:szCs w:val="28"/>
        </w:rPr>
        <w:lastRenderedPageBreak/>
        <w:t>Воспитатель загадывает загадку: «Меня пьют, меня льют, всем нужна я, кто я такая»? (вода).</w:t>
      </w:r>
    </w:p>
    <w:p w:rsidR="00B73D46" w:rsidRPr="00A71A40" w:rsidRDefault="00B73D46" w:rsidP="00B73D46">
      <w:pPr>
        <w:pStyle w:val="a3"/>
        <w:spacing w:before="0" w:beforeAutospacing="0" w:after="0"/>
        <w:jc w:val="both"/>
        <w:rPr>
          <w:sz w:val="28"/>
          <w:szCs w:val="28"/>
        </w:rPr>
      </w:pPr>
      <w:r w:rsidRPr="00A71A40">
        <w:rPr>
          <w:sz w:val="28"/>
          <w:szCs w:val="28"/>
        </w:rPr>
        <w:t xml:space="preserve">(дети подходят к фонтану). </w:t>
      </w:r>
      <w:proofErr w:type="gramStart"/>
      <w:r w:rsidRPr="00A71A40">
        <w:rPr>
          <w:sz w:val="28"/>
          <w:szCs w:val="28"/>
        </w:rPr>
        <w:t>Давайте послушаем песенку воды (включается фонтан и дети слушают журчание воды.</w:t>
      </w:r>
      <w:proofErr w:type="gramEnd"/>
    </w:p>
    <w:p w:rsidR="00B73D46" w:rsidRPr="00A71A40" w:rsidRDefault="00B73D46" w:rsidP="00B73D46">
      <w:pPr>
        <w:pStyle w:val="a3"/>
        <w:spacing w:before="0" w:beforeAutospacing="0" w:after="0"/>
        <w:jc w:val="both"/>
        <w:rPr>
          <w:sz w:val="28"/>
          <w:szCs w:val="28"/>
        </w:rPr>
      </w:pPr>
      <w:r w:rsidRPr="00A71A40">
        <w:rPr>
          <w:sz w:val="28"/>
          <w:szCs w:val="28"/>
        </w:rPr>
        <w:t xml:space="preserve">Воспитатель: как вы думаете, важна вода для организма человека? </w:t>
      </w:r>
    </w:p>
    <w:p w:rsidR="00B73D46" w:rsidRPr="00A71A40" w:rsidRDefault="00B73D46" w:rsidP="00B73D46">
      <w:pPr>
        <w:pStyle w:val="a3"/>
        <w:spacing w:before="0" w:beforeAutospacing="0" w:after="0"/>
        <w:jc w:val="both"/>
        <w:rPr>
          <w:sz w:val="28"/>
          <w:szCs w:val="28"/>
        </w:rPr>
      </w:pPr>
      <w:r w:rsidRPr="00A71A40">
        <w:rPr>
          <w:sz w:val="28"/>
          <w:szCs w:val="28"/>
        </w:rPr>
        <w:t xml:space="preserve"> - Для чего нужна нам вода? (ответы детей). </w:t>
      </w:r>
    </w:p>
    <w:p w:rsidR="00B73D46" w:rsidRPr="00A71A40" w:rsidRDefault="00B73D46" w:rsidP="00B73D46">
      <w:pPr>
        <w:pStyle w:val="a3"/>
        <w:spacing w:before="0" w:beforeAutospacing="0" w:after="0"/>
        <w:jc w:val="both"/>
        <w:rPr>
          <w:sz w:val="28"/>
          <w:szCs w:val="28"/>
        </w:rPr>
      </w:pPr>
      <w:r w:rsidRPr="00A71A40">
        <w:rPr>
          <w:sz w:val="28"/>
          <w:szCs w:val="28"/>
          <w:u w:val="single"/>
        </w:rPr>
        <w:t>Вывод.</w:t>
      </w:r>
      <w:r w:rsidRPr="00A71A40">
        <w:rPr>
          <w:sz w:val="28"/>
          <w:szCs w:val="28"/>
        </w:rPr>
        <w:t xml:space="preserve"> Вода полезная, промывает клеточки организма, утоляет жажду, После еды надо прополоскать рот, чтобы не было кариеса.</w:t>
      </w:r>
    </w:p>
    <w:p w:rsidR="00B73D46" w:rsidRPr="00A71A40" w:rsidRDefault="00B73D46" w:rsidP="00B73D46">
      <w:pPr>
        <w:pStyle w:val="a3"/>
        <w:spacing w:before="0" w:beforeAutospacing="0" w:after="0"/>
        <w:jc w:val="both"/>
        <w:rPr>
          <w:sz w:val="28"/>
          <w:szCs w:val="28"/>
        </w:rPr>
      </w:pPr>
      <w:r w:rsidRPr="00A71A40">
        <w:rPr>
          <w:sz w:val="28"/>
          <w:szCs w:val="28"/>
        </w:rPr>
        <w:t>.Кому еще может быть полезна вода, давайте проверим и проведем опыт. У меня есть засохший цветок. Посмотрим, поможет вода его оживить. Что произошло с цветком? Он ожил, распустился.</w:t>
      </w:r>
    </w:p>
    <w:p w:rsidR="00B73D46" w:rsidRPr="00A71A40" w:rsidRDefault="00B73D46" w:rsidP="00B73D46">
      <w:pPr>
        <w:pStyle w:val="a3"/>
        <w:spacing w:before="0" w:beforeAutospacing="0" w:after="0"/>
        <w:jc w:val="both"/>
        <w:rPr>
          <w:sz w:val="28"/>
          <w:szCs w:val="28"/>
        </w:rPr>
      </w:pPr>
      <w:r w:rsidRPr="00A71A40">
        <w:rPr>
          <w:i/>
          <w:iCs/>
          <w:sz w:val="28"/>
          <w:szCs w:val="28"/>
          <w:u w:val="single"/>
        </w:rPr>
        <w:t xml:space="preserve">Вывод.  </w:t>
      </w:r>
      <w:r w:rsidRPr="00A71A40">
        <w:rPr>
          <w:sz w:val="28"/>
          <w:szCs w:val="28"/>
        </w:rPr>
        <w:t>Вода полезна для всех растений</w:t>
      </w:r>
    </w:p>
    <w:p w:rsidR="00B73D46" w:rsidRPr="00A71A40" w:rsidRDefault="00B73D46" w:rsidP="00B73D46">
      <w:pPr>
        <w:pStyle w:val="a3"/>
        <w:spacing w:before="0" w:beforeAutospacing="0" w:after="0"/>
        <w:jc w:val="both"/>
        <w:rPr>
          <w:sz w:val="28"/>
          <w:szCs w:val="28"/>
        </w:rPr>
      </w:pPr>
      <w:r w:rsidRPr="00A71A40">
        <w:rPr>
          <w:sz w:val="28"/>
          <w:szCs w:val="28"/>
        </w:rPr>
        <w:t>Воспитатель предлагает детям попить воды. Проводится игра: «Придумай словечко» какая вода (прозрачная, прохладная, кипяченая, полезная и т. Д.) Молодцы и с этим заданием справились, нашли еще одну бусинку, которая показывает нам пользу воды.</w:t>
      </w:r>
    </w:p>
    <w:p w:rsidR="00B73D46" w:rsidRPr="00A71A40" w:rsidRDefault="00B73D46" w:rsidP="00B73D46">
      <w:pPr>
        <w:pStyle w:val="a3"/>
        <w:spacing w:before="0" w:beforeAutospacing="0" w:after="0"/>
        <w:jc w:val="both"/>
        <w:rPr>
          <w:sz w:val="28"/>
          <w:szCs w:val="28"/>
        </w:rPr>
      </w:pPr>
      <w:r w:rsidRPr="00A71A40">
        <w:rPr>
          <w:b/>
          <w:bCs/>
          <w:sz w:val="28"/>
          <w:szCs w:val="28"/>
        </w:rPr>
        <w:t>Третий этап закаливание, коррекция плоскостопия.</w:t>
      </w:r>
    </w:p>
    <w:p w:rsidR="00B73D46" w:rsidRPr="00A71A40" w:rsidRDefault="00B73D46" w:rsidP="00B73D46">
      <w:pPr>
        <w:pStyle w:val="a3"/>
        <w:spacing w:before="0" w:beforeAutospacing="0" w:after="0"/>
        <w:jc w:val="both"/>
        <w:rPr>
          <w:sz w:val="28"/>
          <w:szCs w:val="28"/>
        </w:rPr>
      </w:pPr>
      <w:r w:rsidRPr="00A71A40">
        <w:rPr>
          <w:sz w:val="28"/>
          <w:szCs w:val="28"/>
        </w:rPr>
        <w:t>Приходим к «Дорожке шагов»</w:t>
      </w:r>
    </w:p>
    <w:p w:rsidR="00B73D46" w:rsidRPr="00A71A40" w:rsidRDefault="00B73D46" w:rsidP="00B73D46">
      <w:pPr>
        <w:pStyle w:val="a3"/>
        <w:spacing w:before="0" w:beforeAutospacing="0" w:after="0"/>
        <w:jc w:val="both"/>
        <w:rPr>
          <w:sz w:val="28"/>
          <w:szCs w:val="28"/>
        </w:rPr>
      </w:pPr>
      <w:r w:rsidRPr="00A71A40">
        <w:rPr>
          <w:sz w:val="28"/>
          <w:szCs w:val="28"/>
        </w:rPr>
        <w:t>Воспитатель с детьми выполняет корригирующую гимнастику по коррекции плоскостопия</w:t>
      </w:r>
      <w:proofErr w:type="gramStart"/>
      <w:r w:rsidRPr="00A71A40">
        <w:rPr>
          <w:sz w:val="28"/>
          <w:szCs w:val="28"/>
        </w:rPr>
        <w:t>.</w:t>
      </w:r>
      <w:proofErr w:type="gramEnd"/>
      <w:r w:rsidRPr="00A71A40">
        <w:rPr>
          <w:sz w:val="28"/>
          <w:szCs w:val="28"/>
        </w:rPr>
        <w:t xml:space="preserve"> (</w:t>
      </w:r>
      <w:proofErr w:type="gramStart"/>
      <w:r w:rsidRPr="00A71A40">
        <w:rPr>
          <w:sz w:val="28"/>
          <w:szCs w:val="28"/>
        </w:rPr>
        <w:t>п</w:t>
      </w:r>
      <w:proofErr w:type="gramEnd"/>
      <w:r w:rsidRPr="00A71A40">
        <w:rPr>
          <w:sz w:val="28"/>
          <w:szCs w:val="28"/>
        </w:rPr>
        <w:t>латочки, мячики, дорожки здоровья и т. Д.)</w:t>
      </w:r>
    </w:p>
    <w:p w:rsidR="00B73D46" w:rsidRPr="00A71A40" w:rsidRDefault="00B73D46" w:rsidP="00B73D46">
      <w:pPr>
        <w:pStyle w:val="a3"/>
        <w:spacing w:before="0" w:beforeAutospacing="0" w:after="0"/>
        <w:jc w:val="both"/>
        <w:rPr>
          <w:sz w:val="28"/>
          <w:szCs w:val="28"/>
        </w:rPr>
      </w:pPr>
      <w:r w:rsidRPr="00A71A40">
        <w:rPr>
          <w:sz w:val="28"/>
          <w:szCs w:val="28"/>
        </w:rPr>
        <w:t>Молодцы нашли еще одну бусинку здоровья, которая показывает пользу закаливания и гимнастики.</w:t>
      </w:r>
    </w:p>
    <w:p w:rsidR="00B73D46" w:rsidRPr="00A71A40" w:rsidRDefault="00B73D46" w:rsidP="00B73D46">
      <w:pPr>
        <w:pStyle w:val="a3"/>
        <w:spacing w:before="0" w:beforeAutospacing="0" w:after="0"/>
        <w:jc w:val="both"/>
        <w:rPr>
          <w:sz w:val="28"/>
          <w:szCs w:val="28"/>
        </w:rPr>
      </w:pPr>
      <w:r w:rsidRPr="00A71A40">
        <w:rPr>
          <w:sz w:val="28"/>
          <w:szCs w:val="28"/>
        </w:rPr>
        <w:t>В конце воспитатель предлагает детям послушать и запомнить стихотворение и предлагает еще одну бусинку здоровья, которая обозначает спорт.</w:t>
      </w:r>
    </w:p>
    <w:p w:rsidR="00B73D46" w:rsidRPr="00A71A40" w:rsidRDefault="00B73D46" w:rsidP="00B73D46">
      <w:pPr>
        <w:pStyle w:val="a3"/>
        <w:spacing w:before="0" w:beforeAutospacing="0" w:after="0"/>
        <w:jc w:val="both"/>
        <w:rPr>
          <w:sz w:val="28"/>
          <w:szCs w:val="28"/>
        </w:rPr>
      </w:pPr>
      <w:r w:rsidRPr="00A71A40">
        <w:rPr>
          <w:sz w:val="28"/>
          <w:szCs w:val="28"/>
        </w:rPr>
        <w:t xml:space="preserve">Настольно – печатная игра- лото «Мы со спортом дружим».  </w:t>
      </w:r>
    </w:p>
    <w:p w:rsidR="00B73D46" w:rsidRPr="00A71A40" w:rsidRDefault="00B73D46" w:rsidP="00B73D46">
      <w:pPr>
        <w:pStyle w:val="a3"/>
        <w:spacing w:before="0" w:beforeAutospacing="0" w:after="0"/>
        <w:jc w:val="both"/>
        <w:rPr>
          <w:sz w:val="28"/>
          <w:szCs w:val="28"/>
        </w:rPr>
      </w:pPr>
      <w:r w:rsidRPr="00A71A40">
        <w:rPr>
          <w:sz w:val="28"/>
          <w:szCs w:val="28"/>
        </w:rPr>
        <w:t>Я хочу здоровым быть.</w:t>
      </w:r>
    </w:p>
    <w:p w:rsidR="00B73D46" w:rsidRPr="00A71A40" w:rsidRDefault="00B73D46" w:rsidP="00B73D46">
      <w:pPr>
        <w:pStyle w:val="a3"/>
        <w:spacing w:before="0" w:beforeAutospacing="0" w:after="0"/>
        <w:jc w:val="both"/>
        <w:rPr>
          <w:sz w:val="28"/>
          <w:szCs w:val="28"/>
        </w:rPr>
      </w:pPr>
      <w:r w:rsidRPr="00A71A40">
        <w:rPr>
          <w:sz w:val="28"/>
          <w:szCs w:val="28"/>
        </w:rPr>
        <w:t>Буду с лыжами дружить.</w:t>
      </w:r>
    </w:p>
    <w:p w:rsidR="00B73D46" w:rsidRPr="00A71A40" w:rsidRDefault="00B73D46" w:rsidP="00B73D46">
      <w:pPr>
        <w:pStyle w:val="a3"/>
        <w:spacing w:before="0" w:beforeAutospacing="0" w:after="0"/>
        <w:jc w:val="both"/>
        <w:rPr>
          <w:sz w:val="28"/>
          <w:szCs w:val="28"/>
        </w:rPr>
      </w:pPr>
      <w:r w:rsidRPr="00A71A40">
        <w:rPr>
          <w:sz w:val="28"/>
          <w:szCs w:val="28"/>
        </w:rPr>
        <w:t>Подружусь с закалкой,</w:t>
      </w:r>
    </w:p>
    <w:p w:rsidR="00B73D46" w:rsidRPr="00A71A40" w:rsidRDefault="00B73D46" w:rsidP="00B73D46">
      <w:pPr>
        <w:pStyle w:val="a3"/>
        <w:spacing w:before="0" w:beforeAutospacing="0" w:after="0"/>
        <w:jc w:val="both"/>
        <w:rPr>
          <w:sz w:val="28"/>
          <w:szCs w:val="28"/>
        </w:rPr>
      </w:pPr>
      <w:r w:rsidRPr="00A71A40">
        <w:rPr>
          <w:sz w:val="28"/>
          <w:szCs w:val="28"/>
        </w:rPr>
        <w:t>с обручем, скакалкой</w:t>
      </w:r>
    </w:p>
    <w:p w:rsidR="00B73D46" w:rsidRPr="00A71A40" w:rsidRDefault="00B73D46" w:rsidP="00B73D46">
      <w:pPr>
        <w:pStyle w:val="a3"/>
        <w:spacing w:before="0" w:beforeAutospacing="0" w:after="0"/>
        <w:jc w:val="both"/>
        <w:rPr>
          <w:sz w:val="28"/>
          <w:szCs w:val="28"/>
        </w:rPr>
      </w:pPr>
      <w:r w:rsidRPr="00A71A40">
        <w:rPr>
          <w:sz w:val="28"/>
          <w:szCs w:val="28"/>
        </w:rPr>
        <w:lastRenderedPageBreak/>
        <w:t>С теннисной ракеткой,</w:t>
      </w:r>
    </w:p>
    <w:p w:rsidR="00B73D46" w:rsidRPr="00A71A40" w:rsidRDefault="00B73D46" w:rsidP="00B73D46">
      <w:pPr>
        <w:pStyle w:val="a3"/>
        <w:spacing w:before="0" w:beforeAutospacing="0" w:after="0"/>
        <w:jc w:val="both"/>
        <w:rPr>
          <w:sz w:val="28"/>
          <w:szCs w:val="28"/>
        </w:rPr>
      </w:pPr>
      <w:r w:rsidRPr="00A71A40">
        <w:rPr>
          <w:sz w:val="28"/>
          <w:szCs w:val="28"/>
        </w:rPr>
        <w:t>Буду сильным, крепким.</w:t>
      </w:r>
    </w:p>
    <w:p w:rsidR="00B73D46" w:rsidRPr="00A71A40" w:rsidRDefault="00B73D46" w:rsidP="00B73D46">
      <w:pPr>
        <w:pStyle w:val="a3"/>
        <w:spacing w:before="0" w:beforeAutospacing="0" w:after="0"/>
        <w:jc w:val="both"/>
        <w:rPr>
          <w:sz w:val="28"/>
          <w:szCs w:val="28"/>
        </w:rPr>
      </w:pPr>
      <w:r w:rsidRPr="00A71A40">
        <w:rPr>
          <w:sz w:val="28"/>
          <w:szCs w:val="28"/>
        </w:rPr>
        <w:t xml:space="preserve">Большое спасибо всем. Мы собрали все бусы здоровья. Оставим их в спортивном уголке, чтобы они напоминали нам о здоровом образе жизни. </w:t>
      </w:r>
    </w:p>
    <w:p w:rsidR="00B73D46" w:rsidRPr="00A71A40" w:rsidRDefault="00B73D46" w:rsidP="00B73D46">
      <w:pPr>
        <w:pStyle w:val="a3"/>
        <w:spacing w:before="0" w:beforeAutospacing="0" w:after="0"/>
        <w:jc w:val="both"/>
        <w:rPr>
          <w:sz w:val="28"/>
          <w:szCs w:val="28"/>
        </w:rPr>
      </w:pPr>
    </w:p>
    <w:p w:rsidR="00B73D46" w:rsidRPr="00A71A40" w:rsidRDefault="00B73D46" w:rsidP="00B73D46">
      <w:pPr>
        <w:pStyle w:val="c24"/>
        <w:spacing w:before="0" w:beforeAutospacing="0" w:after="0" w:afterAutospacing="0" w:line="253" w:lineRule="atLeast"/>
        <w:jc w:val="center"/>
        <w:rPr>
          <w:rStyle w:val="c5"/>
          <w:color w:val="000000"/>
          <w:sz w:val="28"/>
          <w:szCs w:val="28"/>
        </w:rPr>
      </w:pPr>
    </w:p>
    <w:p w:rsidR="00B73D46" w:rsidRPr="00F4515C" w:rsidRDefault="00B73D46" w:rsidP="00B73D46">
      <w:pPr>
        <w:spacing w:after="0" w:line="240" w:lineRule="auto"/>
        <w:jc w:val="center"/>
        <w:outlineLvl w:val="0"/>
        <w:rPr>
          <w:rFonts w:ascii="Times New Roman" w:eastAsia="Times New Roman" w:hAnsi="Times New Roman"/>
          <w:kern w:val="36"/>
          <w:sz w:val="36"/>
          <w:szCs w:val="36"/>
        </w:rPr>
      </w:pPr>
      <w:proofErr w:type="gramStart"/>
      <w:r w:rsidRPr="00F4515C">
        <w:rPr>
          <w:rFonts w:ascii="Times New Roman" w:eastAsia="Times New Roman" w:hAnsi="Times New Roman"/>
          <w:kern w:val="36"/>
          <w:sz w:val="36"/>
          <w:szCs w:val="36"/>
        </w:rPr>
        <w:t xml:space="preserve">Конспект познавательной ОД по теме </w:t>
      </w:r>
      <w:proofErr w:type="gramEnd"/>
    </w:p>
    <w:p w:rsidR="00B73D46" w:rsidRPr="00F4515C" w:rsidRDefault="00B73D46" w:rsidP="00B73D46">
      <w:pPr>
        <w:spacing w:after="0" w:line="240" w:lineRule="auto"/>
        <w:jc w:val="center"/>
        <w:outlineLvl w:val="0"/>
        <w:rPr>
          <w:rFonts w:ascii="Times New Roman" w:eastAsia="Times New Roman" w:hAnsi="Times New Roman"/>
          <w:kern w:val="36"/>
          <w:sz w:val="36"/>
          <w:szCs w:val="36"/>
        </w:rPr>
      </w:pPr>
      <w:r w:rsidRPr="00F4515C">
        <w:rPr>
          <w:rFonts w:ascii="Times New Roman" w:eastAsia="Times New Roman" w:hAnsi="Times New Roman"/>
          <w:kern w:val="36"/>
          <w:sz w:val="36"/>
          <w:szCs w:val="36"/>
        </w:rPr>
        <w:t>«Зима» с использованием интерактивных педагогических технологий</w:t>
      </w:r>
    </w:p>
    <w:p w:rsidR="00B73D46" w:rsidRPr="00F4515C" w:rsidRDefault="00B73D46" w:rsidP="00B73D46">
      <w:pPr>
        <w:spacing w:after="0" w:line="240" w:lineRule="auto"/>
        <w:jc w:val="center"/>
        <w:rPr>
          <w:rFonts w:ascii="Times New Roman" w:eastAsia="Times New Roman" w:hAnsi="Times New Roman"/>
          <w:color w:val="333333"/>
          <w:sz w:val="36"/>
          <w:szCs w:val="36"/>
        </w:rPr>
      </w:pPr>
    </w:p>
    <w:p w:rsidR="00B73D46" w:rsidRDefault="00B73D46" w:rsidP="00B73D46">
      <w:pPr>
        <w:spacing w:after="0" w:line="220" w:lineRule="atLeast"/>
        <w:jc w:val="right"/>
        <w:rPr>
          <w:rStyle w:val="c5"/>
          <w:rFonts w:ascii="Times New Roman" w:hAnsi="Times New Roman"/>
          <w:color w:val="000000"/>
          <w:sz w:val="28"/>
          <w:szCs w:val="28"/>
        </w:rPr>
      </w:pPr>
    </w:p>
    <w:p w:rsidR="00B73D46" w:rsidRPr="00A71A40" w:rsidRDefault="00B73D46" w:rsidP="00B73D46">
      <w:pPr>
        <w:spacing w:after="0" w:line="220" w:lineRule="atLeast"/>
        <w:jc w:val="right"/>
        <w:rPr>
          <w:rFonts w:ascii="Times New Roman" w:hAnsi="Times New Roman"/>
          <w:sz w:val="28"/>
          <w:szCs w:val="28"/>
        </w:rPr>
      </w:pPr>
    </w:p>
    <w:p w:rsidR="00B73D46" w:rsidRPr="00A71A40" w:rsidRDefault="00B73D46" w:rsidP="00B73D46">
      <w:pPr>
        <w:spacing w:after="0" w:line="240" w:lineRule="auto"/>
        <w:jc w:val="both"/>
        <w:outlineLvl w:val="0"/>
        <w:rPr>
          <w:rFonts w:ascii="Times New Roman" w:eastAsia="Times New Roman" w:hAnsi="Times New Roman"/>
          <w:kern w:val="36"/>
          <w:sz w:val="28"/>
          <w:szCs w:val="28"/>
        </w:rPr>
      </w:pPr>
      <w:r w:rsidRPr="00A71A40">
        <w:rPr>
          <w:rFonts w:ascii="Times New Roman" w:eastAsia="Times New Roman" w:hAnsi="Times New Roman"/>
          <w:b/>
          <w:bCs/>
          <w:color w:val="333333"/>
          <w:sz w:val="28"/>
          <w:szCs w:val="28"/>
        </w:rPr>
        <w:t xml:space="preserve">Цель:  </w:t>
      </w:r>
      <w:r w:rsidRPr="00A71A40">
        <w:rPr>
          <w:rFonts w:ascii="Times New Roman" w:eastAsia="Times New Roman" w:hAnsi="Times New Roman"/>
          <w:color w:val="333333"/>
          <w:sz w:val="28"/>
          <w:szCs w:val="28"/>
        </w:rPr>
        <w:t>систематизировать знания детей по теме «Зима». Создать радостное эмоциональное настроение от совместной командной деятельности.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Задачи.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Обучающие: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-закрепить знания детей о зиме: народные приметы, названия зимних месяцев, признаки. Закрепить обобщающие понятия по теме.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-упражнять в умении подбирать определения к существительным по теме.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Развивающие: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способствовать развитию всех компонентов устной речи</w:t>
      </w:r>
      <w:proofErr w:type="gramStart"/>
      <w:r w:rsidRPr="00A71A40">
        <w:rPr>
          <w:rFonts w:ascii="Times New Roman" w:eastAsia="Times New Roman" w:hAnsi="Times New Roman"/>
          <w:color w:val="333333"/>
          <w:sz w:val="28"/>
          <w:szCs w:val="28"/>
        </w:rPr>
        <w:t xml:space="preserve"> ;</w:t>
      </w:r>
      <w:proofErr w:type="gramEnd"/>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-развивать внимание, память, мышление.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Воспитательные: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-развивать коммуникативные навыки детей, умение договариваться, решать общую задачу;</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-воспитывать навыки сотрудничества, взаимопомощи.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Образовательная область: познавательное развитие</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Интеграция образовательных областей: социально-коммуникативное развитие, физическое развитие, речевое развитие,  художественно-эстетическое развитие.</w:t>
      </w:r>
    </w:p>
    <w:p w:rsidR="00B73D46" w:rsidRPr="00A71A40" w:rsidRDefault="00B73D46" w:rsidP="00B73D46">
      <w:pPr>
        <w:spacing w:after="0" w:line="240" w:lineRule="auto"/>
        <w:jc w:val="both"/>
        <w:rPr>
          <w:rFonts w:ascii="Times New Roman" w:eastAsia="Times New Roman" w:hAnsi="Times New Roman"/>
          <w:color w:val="333333"/>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Словарная работа: </w:t>
      </w:r>
      <w:proofErr w:type="gramStart"/>
      <w:r w:rsidRPr="00A71A40">
        <w:rPr>
          <w:rFonts w:ascii="Times New Roman" w:eastAsia="Times New Roman" w:hAnsi="Times New Roman"/>
          <w:color w:val="333333"/>
          <w:sz w:val="28"/>
          <w:szCs w:val="28"/>
        </w:rPr>
        <w:t>трескучими</w:t>
      </w:r>
      <w:proofErr w:type="gramEnd"/>
      <w:r w:rsidRPr="00A71A40">
        <w:rPr>
          <w:rFonts w:ascii="Times New Roman" w:eastAsia="Times New Roman" w:hAnsi="Times New Roman"/>
          <w:color w:val="333333"/>
          <w:sz w:val="28"/>
          <w:szCs w:val="28"/>
        </w:rPr>
        <w:t xml:space="preserve">, сыпучими, </w:t>
      </w:r>
      <w:proofErr w:type="spellStart"/>
      <w:r w:rsidRPr="00A71A40">
        <w:rPr>
          <w:rFonts w:ascii="Times New Roman" w:eastAsia="Times New Roman" w:hAnsi="Times New Roman"/>
          <w:color w:val="333333"/>
          <w:sz w:val="28"/>
          <w:szCs w:val="28"/>
        </w:rPr>
        <w:t>завьюжными</w:t>
      </w:r>
      <w:proofErr w:type="spellEnd"/>
      <w:r w:rsidRPr="00A71A40">
        <w:rPr>
          <w:rFonts w:ascii="Times New Roman" w:eastAsia="Times New Roman" w:hAnsi="Times New Roman"/>
          <w:color w:val="333333"/>
          <w:sz w:val="28"/>
          <w:szCs w:val="28"/>
        </w:rPr>
        <w:t xml:space="preserve">, </w:t>
      </w:r>
      <w:proofErr w:type="spellStart"/>
      <w:r w:rsidRPr="00A71A40">
        <w:rPr>
          <w:rFonts w:ascii="Times New Roman" w:eastAsia="Times New Roman" w:hAnsi="Times New Roman"/>
          <w:color w:val="333333"/>
          <w:sz w:val="28"/>
          <w:szCs w:val="28"/>
        </w:rPr>
        <w:t>Бонифаций</w:t>
      </w:r>
      <w:proofErr w:type="spellEnd"/>
      <w:r w:rsidRPr="00A71A40">
        <w:rPr>
          <w:rFonts w:ascii="Times New Roman" w:eastAsia="Times New Roman" w:hAnsi="Times New Roman"/>
          <w:color w:val="333333"/>
          <w:sz w:val="28"/>
          <w:szCs w:val="28"/>
        </w:rPr>
        <w:t>.</w:t>
      </w:r>
    </w:p>
    <w:p w:rsidR="00B73D46" w:rsidRPr="00A71A40" w:rsidRDefault="00B73D46" w:rsidP="00B73D46">
      <w:pPr>
        <w:spacing w:after="0" w:line="240" w:lineRule="auto"/>
        <w:jc w:val="both"/>
        <w:rPr>
          <w:rFonts w:ascii="Times New Roman" w:eastAsia="Times New Roman" w:hAnsi="Times New Roman"/>
          <w:color w:val="333333"/>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color w:val="333333"/>
          <w:sz w:val="28"/>
          <w:szCs w:val="28"/>
        </w:rPr>
        <w:t>Интерактивные методы и технологии</w:t>
      </w:r>
      <w:r w:rsidRPr="00A71A40">
        <w:rPr>
          <w:rFonts w:ascii="Times New Roman" w:eastAsia="Times New Roman" w:hAnsi="Times New Roman"/>
          <w:color w:val="333333"/>
          <w:sz w:val="28"/>
          <w:szCs w:val="28"/>
        </w:rPr>
        <w:t xml:space="preserve">: </w:t>
      </w:r>
      <w:proofErr w:type="gramStart"/>
      <w:r w:rsidRPr="00A71A40">
        <w:rPr>
          <w:rFonts w:ascii="Times New Roman" w:eastAsia="Times New Roman" w:hAnsi="Times New Roman"/>
          <w:bCs/>
          <w:color w:val="333333"/>
          <w:sz w:val="28"/>
          <w:szCs w:val="28"/>
        </w:rPr>
        <w:t>Интерактивный метод «Снежинка» (технология «Хоровод»)</w:t>
      </w:r>
      <w:r w:rsidRPr="00A71A40">
        <w:rPr>
          <w:rFonts w:ascii="Times New Roman" w:hAnsi="Times New Roman"/>
          <w:b/>
          <w:sz w:val="28"/>
          <w:szCs w:val="28"/>
        </w:rPr>
        <w:t xml:space="preserve">, </w:t>
      </w:r>
      <w:r w:rsidRPr="00A71A40">
        <w:rPr>
          <w:rFonts w:ascii="Times New Roman" w:hAnsi="Times New Roman"/>
          <w:sz w:val="28"/>
          <w:szCs w:val="28"/>
        </w:rPr>
        <w:t xml:space="preserve">метод многоканальной деятельности, </w:t>
      </w:r>
      <w:r w:rsidRPr="00A71A40">
        <w:rPr>
          <w:rFonts w:ascii="Times New Roman" w:eastAsia="Times New Roman" w:hAnsi="Times New Roman"/>
          <w:bCs/>
          <w:color w:val="333333"/>
          <w:sz w:val="28"/>
          <w:szCs w:val="28"/>
        </w:rPr>
        <w:t>интерактивная игра «Что с чем дружит» (технология «Дерево знаний).</w:t>
      </w:r>
      <w:proofErr w:type="gramEnd"/>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Материал: </w:t>
      </w:r>
      <w:proofErr w:type="spellStart"/>
      <w:r w:rsidRPr="00A71A40">
        <w:rPr>
          <w:rFonts w:ascii="Times New Roman" w:eastAsia="Times New Roman" w:hAnsi="Times New Roman"/>
          <w:color w:val="333333"/>
          <w:sz w:val="28"/>
          <w:szCs w:val="28"/>
        </w:rPr>
        <w:t>Мультимедийная</w:t>
      </w:r>
      <w:proofErr w:type="spellEnd"/>
      <w:r w:rsidRPr="00A71A40">
        <w:rPr>
          <w:rFonts w:ascii="Times New Roman" w:eastAsia="Times New Roman" w:hAnsi="Times New Roman"/>
          <w:color w:val="333333"/>
          <w:sz w:val="28"/>
          <w:szCs w:val="28"/>
        </w:rPr>
        <w:t xml:space="preserve"> презентация, конверт с письмом  карточки для игры «Найди пару»,  пенопластовый мяч.</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w:t>
      </w:r>
      <w:r w:rsidRPr="00A71A40">
        <w:rPr>
          <w:rFonts w:ascii="Times New Roman" w:eastAsia="Times New Roman" w:hAnsi="Times New Roman"/>
          <w:b/>
          <w:bCs/>
          <w:color w:val="333333"/>
          <w:sz w:val="28"/>
          <w:szCs w:val="28"/>
        </w:rPr>
        <w:t>Ход ООД</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lastRenderedPageBreak/>
        <w:t>Воспитатель: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Собрались все дети в круг,</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Я твой друг, и ты мой друг.</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Крепко за руки возьмёмся</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И друг другу улыбнёмся.</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Поздоровайтесь с гостями,</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Улыбнитесь всем вокруг.</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1 часть.</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Мотивация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-Воспитатель: Ребята, я сегодня получила   письмо.</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Давайте его прочитаем.</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Может кто-то из вас догадается, от кого это письмо, и после прослушивания скажет. (Слушаем письмо).</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«Здравствуйте ребята! Я  поехал в гости к своей бабушке в Африку и там встретился со своими друзьями - негритятами.   Стал рассказывать им о разных странах и о России, о том, что сейчас в вашей стране прекрасное  время года - зима. Но негритята не могут представить, что такое зима, потому что в Африке нет зимы.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Я рассказывал  негритятам, об этих удивительных явлениях природы, но они не могут представить себе это время года. Помогите мне, пожалуйста, объяснить моим любознательным друзьям, что такое зима, какие зимние забавы вы знаете.</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Обсуждение проблемы</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Воспитатель:</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Кто из вас догадался,  от кого письмо? - (От </w:t>
      </w:r>
      <w:proofErr w:type="spellStart"/>
      <w:r w:rsidRPr="00A71A40">
        <w:rPr>
          <w:rFonts w:ascii="Times New Roman" w:eastAsia="Times New Roman" w:hAnsi="Times New Roman"/>
          <w:color w:val="333333"/>
          <w:sz w:val="28"/>
          <w:szCs w:val="28"/>
        </w:rPr>
        <w:t>Бонифация</w:t>
      </w:r>
      <w:proofErr w:type="spellEnd"/>
      <w:r w:rsidRPr="00A71A40">
        <w:rPr>
          <w:rFonts w:ascii="Times New Roman" w:eastAsia="Times New Roman" w:hAnsi="Times New Roman"/>
          <w:color w:val="333333"/>
          <w:sz w:val="28"/>
          <w:szCs w:val="28"/>
        </w:rPr>
        <w:t>).</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Ребята, почему </w:t>
      </w:r>
      <w:proofErr w:type="spellStart"/>
      <w:r w:rsidRPr="00A71A40">
        <w:rPr>
          <w:rFonts w:ascii="Times New Roman" w:eastAsia="Times New Roman" w:hAnsi="Times New Roman"/>
          <w:color w:val="333333"/>
          <w:sz w:val="28"/>
          <w:szCs w:val="28"/>
        </w:rPr>
        <w:t>Бонифаций</w:t>
      </w:r>
      <w:proofErr w:type="spellEnd"/>
      <w:r w:rsidRPr="00A71A40">
        <w:rPr>
          <w:rFonts w:ascii="Times New Roman" w:eastAsia="Times New Roman" w:hAnsi="Times New Roman"/>
          <w:color w:val="333333"/>
          <w:sz w:val="28"/>
          <w:szCs w:val="28"/>
        </w:rPr>
        <w:t xml:space="preserve"> не смог рассказать детям про зиму?</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Как помочь  им узнать, что такое зима? </w:t>
      </w:r>
      <w:proofErr w:type="gramStart"/>
      <w:r w:rsidRPr="00A71A40">
        <w:rPr>
          <w:rFonts w:ascii="Times New Roman" w:eastAsia="Times New Roman" w:hAnsi="Times New Roman"/>
          <w:color w:val="333333"/>
          <w:sz w:val="28"/>
          <w:szCs w:val="28"/>
        </w:rPr>
        <w:t xml:space="preserve">(Ответы детей: можем рассказать (но </w:t>
      </w:r>
      <w:proofErr w:type="spellStart"/>
      <w:r w:rsidRPr="00A71A40">
        <w:rPr>
          <w:rFonts w:ascii="Times New Roman" w:eastAsia="Times New Roman" w:hAnsi="Times New Roman"/>
          <w:color w:val="333333"/>
          <w:sz w:val="28"/>
          <w:szCs w:val="28"/>
        </w:rPr>
        <w:t>Бонифаций</w:t>
      </w:r>
      <w:proofErr w:type="spellEnd"/>
      <w:r w:rsidRPr="00A71A40">
        <w:rPr>
          <w:rFonts w:ascii="Times New Roman" w:eastAsia="Times New Roman" w:hAnsi="Times New Roman"/>
          <w:color w:val="333333"/>
          <w:sz w:val="28"/>
          <w:szCs w:val="28"/>
        </w:rPr>
        <w:t xml:space="preserve"> пытался им рассказать, а негритята не поняли рассказа, потому, что не видели зиму), нарисовать - что мы можем нарисовать? (зимнюю природу, животных, птиц), сфотографировать, подобрать иллюстрации в журналах, книгах.</w:t>
      </w:r>
      <w:proofErr w:type="gramEnd"/>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Как вы считаете, помогут рисунки, фотографии, иллюстрации понять нашим новым друзьям, что такое зима?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Я согласна с вами, что, когда эти дети увидят зимние пейзажи природы, картинки деревьев и птиц зимой, они поймут, что такое наша северная зима. Прежде чем нарисовать зиму, нам  необходимо  вспомнить, что такое зима.</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2 ч. Постановка цели.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О чём мы сегодня будем говорить? </w:t>
      </w:r>
    </w:p>
    <w:p w:rsidR="00B73D46" w:rsidRPr="00A71A40" w:rsidRDefault="00B73D46" w:rsidP="00B73D46">
      <w:pPr>
        <w:shd w:val="clear" w:color="auto" w:fill="FFFFFF"/>
        <w:spacing w:after="0" w:line="240" w:lineRule="auto"/>
        <w:jc w:val="both"/>
        <w:textAlignment w:val="baseline"/>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попробуйте отгадать загадки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1.После осени пришла и сугробы намела. (Зима)</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2.Кто без бревен мосты строит. (Мороз)</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3.С неба капелькой слетела и на нос пушинкой села. (Снежинка)</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4.Мчат по снегу две сестрички, следом тянутся косички. (Лыжи)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5.К снегу холоду привык толстый, важный озорник. (Снеговик)</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lastRenderedPageBreak/>
        <w:t>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Давайте вспомним   </w:t>
      </w:r>
      <w:proofErr w:type="spellStart"/>
      <w:r w:rsidRPr="00A71A40">
        <w:rPr>
          <w:rFonts w:ascii="Times New Roman" w:eastAsia="Times New Roman" w:hAnsi="Times New Roman"/>
          <w:color w:val="333333"/>
          <w:sz w:val="28"/>
          <w:szCs w:val="28"/>
        </w:rPr>
        <w:t>закличку</w:t>
      </w:r>
      <w:proofErr w:type="spellEnd"/>
      <w:r w:rsidRPr="00A71A40">
        <w:rPr>
          <w:rFonts w:ascii="Times New Roman" w:eastAsia="Times New Roman" w:hAnsi="Times New Roman"/>
          <w:color w:val="333333"/>
          <w:sz w:val="28"/>
          <w:szCs w:val="28"/>
        </w:rPr>
        <w:t xml:space="preserve"> о зиме.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Приходи зима,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Приходи бела,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С морозами трескучими,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Со снегами сыпучими,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С ветрами </w:t>
      </w:r>
      <w:proofErr w:type="spellStart"/>
      <w:r w:rsidRPr="00A71A40">
        <w:rPr>
          <w:rFonts w:ascii="Times New Roman" w:eastAsia="Times New Roman" w:hAnsi="Times New Roman"/>
          <w:color w:val="333333"/>
          <w:sz w:val="28"/>
          <w:szCs w:val="28"/>
        </w:rPr>
        <w:t>завьюжными</w:t>
      </w:r>
      <w:proofErr w:type="spellEnd"/>
      <w:r w:rsidRPr="00A71A40">
        <w:rPr>
          <w:rFonts w:ascii="Times New Roman" w:eastAsia="Times New Roman" w:hAnsi="Times New Roman"/>
          <w:color w:val="333333"/>
          <w:sz w:val="28"/>
          <w:szCs w:val="28"/>
        </w:rPr>
        <w:t xml:space="preserve">,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С метелями дружными.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  </w:t>
      </w:r>
      <w:proofErr w:type="spellStart"/>
      <w:r w:rsidRPr="00A71A40">
        <w:rPr>
          <w:rFonts w:ascii="Times New Roman" w:eastAsia="Times New Roman" w:hAnsi="Times New Roman"/>
          <w:color w:val="333333"/>
          <w:sz w:val="28"/>
          <w:szCs w:val="28"/>
        </w:rPr>
        <w:t>Назовитезимние</w:t>
      </w:r>
      <w:proofErr w:type="spellEnd"/>
      <w:r w:rsidRPr="00A71A40">
        <w:rPr>
          <w:rFonts w:ascii="Times New Roman" w:eastAsia="Times New Roman" w:hAnsi="Times New Roman"/>
          <w:color w:val="333333"/>
          <w:sz w:val="28"/>
          <w:szCs w:val="28"/>
        </w:rPr>
        <w:t xml:space="preserve"> месяцы? (декабрь, январь, февраль)</w:t>
      </w:r>
    </w:p>
    <w:p w:rsidR="00B73D46" w:rsidRPr="00A71A40" w:rsidRDefault="00B73D46" w:rsidP="00B73D46">
      <w:pPr>
        <w:spacing w:after="0" w:line="240" w:lineRule="auto"/>
        <w:jc w:val="both"/>
        <w:rPr>
          <w:rFonts w:ascii="Times New Roman" w:eastAsia="Times New Roman" w:hAnsi="Times New Roman"/>
          <w:b/>
          <w:bCs/>
          <w:color w:val="333333"/>
          <w:sz w:val="28"/>
          <w:szCs w:val="28"/>
        </w:rPr>
      </w:pPr>
      <w:r w:rsidRPr="00A71A40">
        <w:rPr>
          <w:rFonts w:ascii="Times New Roman" w:eastAsia="Times New Roman" w:hAnsi="Times New Roman"/>
          <w:color w:val="333333"/>
          <w:sz w:val="28"/>
          <w:szCs w:val="28"/>
        </w:rPr>
        <w:t>Игра «Что сначала, что потом».</w:t>
      </w:r>
    </w:p>
    <w:p w:rsidR="00B73D46" w:rsidRPr="00A71A40" w:rsidRDefault="00B73D46" w:rsidP="00B73D46">
      <w:pPr>
        <w:spacing w:after="0" w:line="240" w:lineRule="auto"/>
        <w:jc w:val="both"/>
        <w:rPr>
          <w:rFonts w:ascii="Times New Roman" w:eastAsia="Times New Roman" w:hAnsi="Times New Roman"/>
          <w:b/>
          <w:bCs/>
          <w:color w:val="333333"/>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Интерактивный метод «Снежинка» (технология «Хоровод»)</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Воспитатель: у меня есть волшебный белый клубочек, передавая его друг другу, пусть каждый из вас вспомнит зимние забавы. Дети перекатывают клубок друг другу и называют зимние забавы.</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 xml:space="preserve">Воспитатель: вот какая резная снежинка у нас получилась.  </w:t>
      </w:r>
    </w:p>
    <w:p w:rsidR="00B73D46" w:rsidRPr="00A71A40" w:rsidRDefault="00B73D46" w:rsidP="00B73D46">
      <w:pPr>
        <w:spacing w:after="0"/>
        <w:jc w:val="both"/>
        <w:rPr>
          <w:rFonts w:ascii="Times New Roman" w:hAnsi="Times New Roman"/>
          <w:b/>
          <w:sz w:val="28"/>
          <w:szCs w:val="28"/>
        </w:rPr>
      </w:pPr>
      <w:r w:rsidRPr="00A71A40">
        <w:rPr>
          <w:rFonts w:ascii="Times New Roman" w:hAnsi="Times New Roman"/>
          <w:b/>
          <w:sz w:val="28"/>
          <w:szCs w:val="28"/>
        </w:rPr>
        <w:t>Метод многоканальной деятельности</w:t>
      </w:r>
    </w:p>
    <w:p w:rsidR="00B73D46" w:rsidRPr="00A71A40" w:rsidRDefault="00B73D46" w:rsidP="00B73D46">
      <w:pPr>
        <w:spacing w:after="0"/>
        <w:jc w:val="both"/>
        <w:rPr>
          <w:rFonts w:ascii="Times New Roman" w:eastAsia="Times New Roman" w:hAnsi="Times New Roman"/>
          <w:sz w:val="28"/>
          <w:szCs w:val="28"/>
        </w:rPr>
      </w:pPr>
      <w:r w:rsidRPr="00A71A40">
        <w:rPr>
          <w:rFonts w:ascii="Times New Roman" w:hAnsi="Times New Roman"/>
          <w:sz w:val="28"/>
          <w:szCs w:val="28"/>
        </w:rPr>
        <w:t>Воспитатель: а теперь я предлагаю пригласить волшебника, который поможет нам составить рассказ по картине «Зимние забавы».</w:t>
      </w:r>
    </w:p>
    <w:p w:rsidR="00B73D46" w:rsidRPr="00A71A40" w:rsidRDefault="00B73D46" w:rsidP="00B73D46">
      <w:pPr>
        <w:spacing w:after="0" w:line="240" w:lineRule="auto"/>
        <w:jc w:val="both"/>
        <w:rPr>
          <w:rFonts w:ascii="Times New Roman" w:hAnsi="Times New Roman"/>
          <w:sz w:val="28"/>
          <w:szCs w:val="28"/>
        </w:rPr>
      </w:pPr>
      <w:r w:rsidRPr="00A71A40">
        <w:rPr>
          <w:rFonts w:ascii="Times New Roman" w:hAnsi="Times New Roman"/>
          <w:sz w:val="28"/>
          <w:szCs w:val="28"/>
        </w:rPr>
        <w:t>И/у «Вижу, слышу, чувствую» воспитатель предлагает детям присесть перед мольбертом, рассмотреть картину «Зимние забавы» и поделиться своими ощущениями, начиная предложения со слов -  Я вижу. Я слышу. Я чувствую.</w:t>
      </w:r>
    </w:p>
    <w:p w:rsidR="00B73D46" w:rsidRPr="00A71A40" w:rsidRDefault="00B73D46" w:rsidP="00B73D46">
      <w:pPr>
        <w:spacing w:after="0" w:line="240" w:lineRule="auto"/>
        <w:jc w:val="both"/>
        <w:rPr>
          <w:rFonts w:ascii="Times New Roman" w:eastAsia="Times New Roman" w:hAnsi="Times New Roman"/>
          <w:b/>
          <w:bCs/>
          <w:color w:val="333333"/>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Интерактивная игра «Найди пару или что с чем дружит» (технология «Дерево знаний»).</w:t>
      </w:r>
      <w:r w:rsidRPr="00A71A40">
        <w:rPr>
          <w:rFonts w:ascii="Times New Roman" w:eastAsia="Times New Roman" w:hAnsi="Times New Roman"/>
          <w:color w:val="333333"/>
          <w:sz w:val="28"/>
          <w:szCs w:val="28"/>
        </w:rPr>
        <w:t xml:space="preserve"> В процессе игры дети сравнивают свойства и признаки предметов, а также могут находить между предметами смысловую связь.</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Воспитатель: Работать будем парами. Каждая пара получает одну картинку. Подумайте, посоветуйтесь и выберите пару к своей картинке и расскажите, почему вы думаете, что эти картинки могут дружить. Украсьте нашу елочку парными картинками.</w:t>
      </w:r>
    </w:p>
    <w:p w:rsidR="00B73D46" w:rsidRPr="00A71A40" w:rsidRDefault="00B73D46" w:rsidP="00B73D46">
      <w:pPr>
        <w:shd w:val="clear" w:color="auto" w:fill="FFFFFF"/>
        <w:spacing w:before="90" w:after="0" w:line="315" w:lineRule="atLeast"/>
        <w:jc w:val="both"/>
        <w:rPr>
          <w:rFonts w:ascii="Times New Roman" w:eastAsia="Times New Roman" w:hAnsi="Times New Roman"/>
          <w:b/>
          <w:bCs/>
          <w:color w:val="333333"/>
          <w:sz w:val="28"/>
          <w:szCs w:val="28"/>
        </w:rPr>
      </w:pPr>
      <w:r w:rsidRPr="00A71A40">
        <w:rPr>
          <w:rFonts w:ascii="Times New Roman" w:eastAsia="Times New Roman" w:hAnsi="Times New Roman"/>
          <w:b/>
          <w:bCs/>
          <w:color w:val="333333"/>
          <w:sz w:val="28"/>
          <w:szCs w:val="28"/>
        </w:rPr>
        <w:t> Д/и «Доскажи словечко»</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r w:rsidRPr="00A71A40">
        <w:rPr>
          <w:rFonts w:ascii="Times New Roman" w:eastAsia="Times New Roman" w:hAnsi="Times New Roman"/>
          <w:color w:val="303F50"/>
          <w:sz w:val="28"/>
          <w:szCs w:val="28"/>
        </w:rPr>
        <w:t xml:space="preserve"> С неба всё скользят пушинки - серебристые. (Снежинки.)</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r w:rsidRPr="00A71A40">
        <w:rPr>
          <w:rFonts w:ascii="Times New Roman" w:eastAsia="Times New Roman" w:hAnsi="Times New Roman"/>
          <w:color w:val="303F50"/>
          <w:sz w:val="28"/>
          <w:szCs w:val="28"/>
        </w:rPr>
        <w:t>Лепят снег вперегонки, все хотят играть в (Снежки.)</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r w:rsidRPr="00A71A40">
        <w:rPr>
          <w:rFonts w:ascii="Times New Roman" w:eastAsia="Times New Roman" w:hAnsi="Times New Roman"/>
          <w:color w:val="303F50"/>
          <w:sz w:val="28"/>
          <w:szCs w:val="28"/>
        </w:rPr>
        <w:t>Словно в белый пуховик нарядился. (Снеговик.)</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r w:rsidRPr="00A71A40">
        <w:rPr>
          <w:rFonts w:ascii="Times New Roman" w:eastAsia="Times New Roman" w:hAnsi="Times New Roman"/>
          <w:color w:val="303F50"/>
          <w:sz w:val="28"/>
          <w:szCs w:val="28"/>
        </w:rPr>
        <w:t>Рядом снежная фигурка - эта девочка — (Снегурка.)</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r w:rsidRPr="00A71A40">
        <w:rPr>
          <w:rFonts w:ascii="Times New Roman" w:eastAsia="Times New Roman" w:hAnsi="Times New Roman"/>
          <w:color w:val="303F50"/>
          <w:sz w:val="28"/>
          <w:szCs w:val="28"/>
        </w:rPr>
        <w:t>А на ветках, посмотри - с красной грудкой. (Снегири.)</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Сл. /упр.</w:t>
      </w:r>
      <w:r w:rsidRPr="00A71A40">
        <w:rPr>
          <w:rFonts w:ascii="Times New Roman" w:eastAsia="Times New Roman" w:hAnsi="Times New Roman"/>
          <w:color w:val="333333"/>
          <w:sz w:val="28"/>
          <w:szCs w:val="28"/>
        </w:rPr>
        <w:t xml:space="preserve"> «Посчитай правильно»   дети по очереди передают мяч с изображенными цифрами и называют   слово, которое следующий ребенок должен посчитать согласовывая  с числительным</w:t>
      </w:r>
      <w:proofErr w:type="gramStart"/>
      <w:r w:rsidRPr="00A71A40">
        <w:rPr>
          <w:rFonts w:ascii="Times New Roman" w:eastAsia="Times New Roman" w:hAnsi="Times New Roman"/>
          <w:color w:val="333333"/>
          <w:sz w:val="28"/>
          <w:szCs w:val="28"/>
        </w:rPr>
        <w:t>.</w:t>
      </w:r>
      <w:proofErr w:type="gramEnd"/>
      <w:r w:rsidRPr="00A71A40">
        <w:rPr>
          <w:rFonts w:ascii="Times New Roman" w:eastAsia="Times New Roman" w:hAnsi="Times New Roman"/>
          <w:color w:val="333333"/>
          <w:sz w:val="28"/>
          <w:szCs w:val="28"/>
        </w:rPr>
        <w:t xml:space="preserve"> (</w:t>
      </w:r>
      <w:proofErr w:type="gramStart"/>
      <w:r w:rsidRPr="00A71A40">
        <w:rPr>
          <w:rFonts w:ascii="Times New Roman" w:eastAsia="Times New Roman" w:hAnsi="Times New Roman"/>
          <w:color w:val="333333"/>
          <w:sz w:val="28"/>
          <w:szCs w:val="28"/>
        </w:rPr>
        <w:t>н</w:t>
      </w:r>
      <w:proofErr w:type="gramEnd"/>
      <w:r w:rsidRPr="00A71A40">
        <w:rPr>
          <w:rFonts w:ascii="Times New Roman" w:eastAsia="Times New Roman" w:hAnsi="Times New Roman"/>
          <w:color w:val="333333"/>
          <w:sz w:val="28"/>
          <w:szCs w:val="28"/>
        </w:rPr>
        <w:t>апример одна снежинка, две снежинки, три снежинки, четыре снежинки, пять снежинок и т.д.)</w:t>
      </w:r>
    </w:p>
    <w:p w:rsidR="00B73D46" w:rsidRPr="00A71A40" w:rsidRDefault="00B73D46" w:rsidP="00B73D46">
      <w:pPr>
        <w:shd w:val="clear" w:color="auto" w:fill="FFFFFF"/>
        <w:spacing w:before="90" w:after="0" w:line="315" w:lineRule="atLeast"/>
        <w:jc w:val="both"/>
        <w:rPr>
          <w:rFonts w:ascii="Times New Roman" w:eastAsia="Times New Roman" w:hAnsi="Times New Roman"/>
          <w:color w:val="303F50"/>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lastRenderedPageBreak/>
        <w:t xml:space="preserve"> Д/игра «</w:t>
      </w:r>
      <w:proofErr w:type="spellStart"/>
      <w:r w:rsidRPr="00A71A40">
        <w:rPr>
          <w:rFonts w:ascii="Times New Roman" w:eastAsia="Times New Roman" w:hAnsi="Times New Roman"/>
          <w:b/>
          <w:bCs/>
          <w:color w:val="333333"/>
          <w:sz w:val="28"/>
          <w:szCs w:val="28"/>
        </w:rPr>
        <w:t>Танграмм</w:t>
      </w:r>
      <w:proofErr w:type="spellEnd"/>
      <w:r w:rsidRPr="00A71A40">
        <w:rPr>
          <w:rFonts w:ascii="Times New Roman" w:eastAsia="Times New Roman" w:hAnsi="Times New Roman"/>
          <w:b/>
          <w:bCs/>
          <w:color w:val="333333"/>
          <w:sz w:val="28"/>
          <w:szCs w:val="28"/>
        </w:rPr>
        <w:t>»</w:t>
      </w:r>
      <w:r w:rsidRPr="00A71A40">
        <w:rPr>
          <w:rFonts w:ascii="Times New Roman" w:eastAsia="Times New Roman" w:hAnsi="Times New Roman"/>
          <w:color w:val="333333"/>
          <w:sz w:val="28"/>
          <w:szCs w:val="28"/>
        </w:rPr>
        <w:t xml:space="preserve"> воспитатель предлагает детям составить изображение зимующих птиц и зверей и назвать их.</w:t>
      </w:r>
    </w:p>
    <w:p w:rsidR="00B73D46" w:rsidRPr="00A71A40" w:rsidRDefault="00B73D46" w:rsidP="00B73D46">
      <w:pPr>
        <w:spacing w:after="0" w:line="240" w:lineRule="auto"/>
        <w:jc w:val="both"/>
        <w:rPr>
          <w:rFonts w:ascii="Times New Roman" w:eastAsia="Times New Roman" w:hAnsi="Times New Roman"/>
          <w:color w:val="333333"/>
          <w:sz w:val="28"/>
          <w:szCs w:val="28"/>
        </w:rPr>
      </w:pP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Итог: </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-О каком времени года говорили?</w:t>
      </w:r>
    </w:p>
    <w:p w:rsidR="00B73D46" w:rsidRPr="00A71A40"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color w:val="333333"/>
          <w:sz w:val="28"/>
          <w:szCs w:val="28"/>
        </w:rPr>
        <w:t>-Какое задание было самым трудным (легким)?</w:t>
      </w:r>
    </w:p>
    <w:p w:rsidR="00B73D46" w:rsidRDefault="00B73D46" w:rsidP="00B73D46">
      <w:pPr>
        <w:spacing w:after="0" w:line="240" w:lineRule="auto"/>
        <w:jc w:val="both"/>
        <w:rPr>
          <w:rFonts w:ascii="Times New Roman" w:eastAsia="Times New Roman" w:hAnsi="Times New Roman"/>
          <w:color w:val="333333"/>
          <w:sz w:val="28"/>
          <w:szCs w:val="28"/>
        </w:rPr>
      </w:pPr>
      <w:r w:rsidRPr="00A71A40">
        <w:rPr>
          <w:rFonts w:ascii="Times New Roman" w:eastAsia="Times New Roman" w:hAnsi="Times New Roman"/>
          <w:b/>
          <w:bCs/>
          <w:color w:val="333333"/>
          <w:sz w:val="28"/>
          <w:szCs w:val="28"/>
        </w:rPr>
        <w:t>Рефлексия:</w:t>
      </w:r>
      <w:r w:rsidRPr="00A71A40">
        <w:rPr>
          <w:rFonts w:ascii="Times New Roman" w:eastAsia="Times New Roman" w:hAnsi="Times New Roman"/>
          <w:color w:val="333333"/>
          <w:sz w:val="28"/>
          <w:szCs w:val="28"/>
        </w:rPr>
        <w:t xml:space="preserve"> мы выполнили все задания. </w:t>
      </w:r>
      <w:proofErr w:type="spellStart"/>
      <w:r w:rsidRPr="00A71A40">
        <w:rPr>
          <w:rFonts w:ascii="Times New Roman" w:eastAsia="Times New Roman" w:hAnsi="Times New Roman"/>
          <w:color w:val="333333"/>
          <w:sz w:val="28"/>
          <w:szCs w:val="28"/>
        </w:rPr>
        <w:t>Бонифаций</w:t>
      </w:r>
      <w:proofErr w:type="spellEnd"/>
      <w:r w:rsidRPr="00A71A40">
        <w:rPr>
          <w:rFonts w:ascii="Times New Roman" w:eastAsia="Times New Roman" w:hAnsi="Times New Roman"/>
          <w:color w:val="333333"/>
          <w:sz w:val="28"/>
          <w:szCs w:val="28"/>
        </w:rPr>
        <w:t xml:space="preserve"> с друзья</w:t>
      </w:r>
      <w:r>
        <w:rPr>
          <w:rFonts w:ascii="Times New Roman" w:eastAsia="Times New Roman" w:hAnsi="Times New Roman"/>
          <w:color w:val="333333"/>
          <w:sz w:val="28"/>
          <w:szCs w:val="28"/>
        </w:rPr>
        <w:t>ми благодарит вас</w:t>
      </w:r>
      <w:proofErr w:type="gramStart"/>
      <w:r>
        <w:rPr>
          <w:rFonts w:ascii="Times New Roman" w:eastAsia="Times New Roman" w:hAnsi="Times New Roman"/>
          <w:color w:val="333333"/>
          <w:sz w:val="28"/>
          <w:szCs w:val="28"/>
        </w:rPr>
        <w:t>.(</w:t>
      </w:r>
      <w:proofErr w:type="gramEnd"/>
      <w:r>
        <w:rPr>
          <w:rFonts w:ascii="Times New Roman" w:eastAsia="Times New Roman" w:hAnsi="Times New Roman"/>
          <w:color w:val="333333"/>
          <w:sz w:val="28"/>
          <w:szCs w:val="28"/>
        </w:rPr>
        <w:t>ответы детей</w:t>
      </w:r>
    </w:p>
    <w:p w:rsidR="00CF1ECF" w:rsidRDefault="00CF1ECF"/>
    <w:sectPr w:rsidR="00CF1ECF" w:rsidSect="006D03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useFELayout/>
  </w:compat>
  <w:rsids>
    <w:rsidRoot w:val="00B73D46"/>
    <w:rsid w:val="000447C5"/>
    <w:rsid w:val="00335C38"/>
    <w:rsid w:val="0046313F"/>
    <w:rsid w:val="00484407"/>
    <w:rsid w:val="006D0306"/>
    <w:rsid w:val="006E53CA"/>
    <w:rsid w:val="00805CEF"/>
    <w:rsid w:val="00825676"/>
    <w:rsid w:val="008622DE"/>
    <w:rsid w:val="00B73D46"/>
    <w:rsid w:val="00CF1ECF"/>
    <w:rsid w:val="00DF1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3D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semiHidden/>
    <w:rsid w:val="00B73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rsid w:val="00B73D46"/>
  </w:style>
  <w:style w:type="paragraph" w:styleId="a4">
    <w:name w:val="Balloon Text"/>
    <w:basedOn w:val="a"/>
    <w:link w:val="a5"/>
    <w:uiPriority w:val="99"/>
    <w:semiHidden/>
    <w:unhideWhenUsed/>
    <w:rsid w:val="008622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22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ЯНТАРЬ</cp:lastModifiedBy>
  <cp:revision>9</cp:revision>
  <dcterms:created xsi:type="dcterms:W3CDTF">2023-01-07T21:59:00Z</dcterms:created>
  <dcterms:modified xsi:type="dcterms:W3CDTF">2023-05-12T08:51:00Z</dcterms:modified>
</cp:coreProperties>
</file>