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4C" w:rsidRPr="00302EB8" w:rsidRDefault="00E91D4C" w:rsidP="00E91D4C">
      <w:pPr>
        <w:pStyle w:val="Default"/>
        <w:rPr>
          <w:color w:val="000000" w:themeColor="text1"/>
          <w:sz w:val="28"/>
          <w:szCs w:val="23"/>
        </w:rPr>
      </w:pPr>
    </w:p>
    <w:p w:rsidR="00E91D4C" w:rsidRPr="005A4A55" w:rsidRDefault="004B50E6" w:rsidP="00E91D4C">
      <w:pPr>
        <w:pStyle w:val="a3"/>
        <w:spacing w:before="0" w:beforeAutospacing="0" w:after="150" w:afterAutospacing="0"/>
        <w:rPr>
          <w:rFonts w:ascii="Sylfaen" w:hAnsi="Sylfaen"/>
          <w:b/>
          <w:color w:val="00206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3.5</w:t>
      </w:r>
      <w:r w:rsidR="00E91D4C" w:rsidRPr="00302EB8">
        <w:rPr>
          <w:b/>
          <w:color w:val="000000" w:themeColor="text1"/>
          <w:sz w:val="28"/>
          <w:szCs w:val="28"/>
        </w:rPr>
        <w:t>. Использование цифровых образовательных ресурсов (ЦОР) в процессе обучения</w:t>
      </w:r>
      <w:r w:rsidR="00E91D4C" w:rsidRPr="005A4A55">
        <w:rPr>
          <w:rFonts w:ascii="Sylfaen" w:hAnsi="Sylfaen"/>
          <w:b/>
          <w:color w:val="002060"/>
          <w:sz w:val="28"/>
          <w:szCs w:val="28"/>
        </w:rPr>
        <w:t>.</w:t>
      </w:r>
    </w:p>
    <w:p w:rsidR="00A41B40" w:rsidRPr="002007A6" w:rsidRDefault="00A41B40" w:rsidP="00A41B40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Современные научно-технические условия развития общества выдвигают новые требования к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образовательному процессу</w:t>
      </w:r>
      <w:r w:rsidRPr="0020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Одним из условий является внедрение инновационных компьютерных технологий, направленных на обогащение и улучшение методических приемов и средств, позволяющих усовершенствовать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образовательный процесс</w:t>
      </w:r>
      <w:r w:rsidRPr="002007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подняв его на новую ступень.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Использование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>ЦОР в педагогической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работе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целесообразно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>на всех этапах деятельности, как и в подготовительной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работе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 xml:space="preserve">, так и для обобщения и систематизации накопленных знаний. Реализация ЦОР позволяет с подготовить интересный, наглядный, 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образный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>материал в доступной форме.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 xml:space="preserve"> ЦОР можно </w:t>
      </w:r>
      <w:r w:rsidRPr="002007A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007A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использовать его в любой форме образовательной деятельности</w:t>
      </w:r>
      <w:r w:rsidRPr="002007A6">
        <w:rPr>
          <w:rFonts w:ascii="Times New Roman" w:hAnsi="Times New Roman" w:cs="Times New Roman"/>
          <w:color w:val="333333"/>
          <w:sz w:val="28"/>
          <w:szCs w:val="28"/>
        </w:rPr>
        <w:t>: групповой, фронтальной, парной и индивидуальной.</w:t>
      </w:r>
    </w:p>
    <w:p w:rsidR="00A41B40" w:rsidRPr="002007A6" w:rsidRDefault="00A41B40" w:rsidP="00A41B4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007A6">
        <w:rPr>
          <w:color w:val="333333"/>
          <w:sz w:val="28"/>
          <w:szCs w:val="28"/>
        </w:rPr>
        <w:t>Основными принципами ЦОР</w:t>
      </w:r>
      <w:r w:rsidRPr="002007A6">
        <w:rPr>
          <w:rStyle w:val="apple-converted-space"/>
          <w:color w:val="333333"/>
          <w:sz w:val="28"/>
          <w:szCs w:val="28"/>
        </w:rPr>
        <w:t> </w:t>
      </w:r>
      <w:r w:rsidRPr="00883166">
        <w:rPr>
          <w:color w:val="333333"/>
          <w:sz w:val="28"/>
          <w:szCs w:val="28"/>
          <w:bdr w:val="none" w:sz="0" w:space="0" w:color="auto" w:frame="1"/>
        </w:rPr>
        <w:t>являются</w:t>
      </w:r>
      <w:r w:rsidRPr="002007A6">
        <w:rPr>
          <w:color w:val="333333"/>
          <w:sz w:val="28"/>
          <w:szCs w:val="28"/>
        </w:rPr>
        <w:t>:</w:t>
      </w:r>
    </w:p>
    <w:p w:rsidR="00A41B40" w:rsidRPr="00CF03AB" w:rsidRDefault="00A41B40" w:rsidP="00A41B40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bdr w:val="none" w:sz="0" w:space="0" w:color="auto" w:frame="1"/>
        </w:rPr>
      </w:pPr>
      <w:r w:rsidRPr="002007A6">
        <w:rPr>
          <w:color w:val="333333"/>
          <w:sz w:val="28"/>
          <w:szCs w:val="28"/>
        </w:rPr>
        <w:t>коммуникативность;                                                                              индивидуализация;                                                                                    наглядность.                                                                                                            Все это позволяет обеспечить улучшение качество</w:t>
      </w:r>
      <w:r w:rsidRPr="002007A6">
        <w:rPr>
          <w:rStyle w:val="apple-converted-space"/>
          <w:color w:val="333333"/>
          <w:sz w:val="28"/>
          <w:szCs w:val="28"/>
        </w:rPr>
        <w:t> </w:t>
      </w:r>
      <w:r w:rsidRPr="002007A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образования.                                </w:t>
      </w:r>
      <w:r w:rsidRPr="00CF03AB">
        <w:rPr>
          <w:color w:val="333333"/>
          <w:sz w:val="28"/>
          <w:szCs w:val="28"/>
        </w:rPr>
        <w:t>Работа с Интернет-ресурсами позволила мне познакомиться с системой образовательных порталов, находить и использовать очень важную и нужную информацию на сайтах. Это электронная библиотека учебных материалов,  информация по различным видам деятельности занятий и многое другое.</w:t>
      </w:r>
      <w:r w:rsidRPr="002007A6">
        <w:rPr>
          <w:color w:val="333333"/>
          <w:sz w:val="28"/>
          <w:szCs w:val="28"/>
        </w:rPr>
        <w:t> </w:t>
      </w:r>
      <w:r w:rsidRPr="00CF03AB">
        <w:rPr>
          <w:color w:val="333333"/>
          <w:sz w:val="28"/>
          <w:szCs w:val="28"/>
        </w:rPr>
        <w:t>Самостоятельно освоив работу на компьютере, я применяю свои умения в работе с дошкольниками, родителями и коллегами.</w:t>
      </w:r>
    </w:p>
    <w:p w:rsidR="00A41B40" w:rsidRPr="00CF03AB" w:rsidRDefault="00A41B40" w:rsidP="00A41B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работе </w:t>
      </w:r>
      <w:r w:rsidR="002E5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Алескендерова К.М</w:t>
      </w:r>
      <w:r w:rsidR="00F2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рименя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формы информационно-коммуникативных технологий:</w:t>
      </w:r>
    </w:p>
    <w:p w:rsidR="00A41B40" w:rsidRPr="00CF03AB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подбор иллюстративного, дополнительного познавательного материала к занятиям;</w:t>
      </w:r>
    </w:p>
    <w:p w:rsidR="00A41B40" w:rsidRPr="00CF03AB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стендов для родителей, интерьера;</w:t>
      </w:r>
    </w:p>
    <w:p w:rsidR="00A41B40" w:rsidRPr="00CF03AB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оформление групповой </w:t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документации;</w:t>
      </w:r>
    </w:p>
    <w:p w:rsidR="00A41B40" w:rsidRPr="00CF03AB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презентаций в программе Microsoft Power Point;</w:t>
      </w:r>
    </w:p>
    <w:p w:rsidR="00A41B40" w:rsidRPr="002007A6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цифровой фотоаппаратуры и программ редактирования фотографий, которые позволяют управлять снимками так же просто, как фотографировать, легко находить нужные, редактировать и демонстрировать их;</w:t>
      </w:r>
    </w:p>
    <w:p w:rsidR="00A41B40" w:rsidRPr="00CF03AB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знакомлюсь с опытом коллег, периодическими</w:t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изданиями;</w:t>
      </w:r>
    </w:p>
    <w:p w:rsidR="00A41B40" w:rsidRPr="00CF03AB" w:rsidRDefault="00A41B40" w:rsidP="00A41B4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подготовке к занятиям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поиске материала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цифровые образовательные ресурсы интернета, где представлено множество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опытов работы воспитателей, разнообразнейший наглядный, музыкальный и видеоматериалы, дидактический материал разнообразный по содержанию и по форме: видеоролики, клипы песен, мелодии, презентации по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определенной теме, различные тесты, задания, развивающего характера.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помогают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работе такие образовательные ресурсы как:</w:t>
      </w:r>
    </w:p>
    <w:p w:rsidR="00A41B40" w:rsidRPr="00CF03AB" w:rsidRDefault="00A41B40" w:rsidP="00A41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http://www.ivalex.vistcom.ru/ сайт «Все для детского сада»;</w:t>
      </w:r>
    </w:p>
    <w:p w:rsidR="00A41B40" w:rsidRPr="00CF03AB" w:rsidRDefault="00A41B40" w:rsidP="00A41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http://www.detskiysad.ru/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сайт «Детский сад. ру»;</w:t>
      </w:r>
    </w:p>
    <w:p w:rsidR="00A41B40" w:rsidRPr="00CF03AB" w:rsidRDefault="00A41B40" w:rsidP="00A41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http://dob.1september.ru/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Журнал «Дошкольное образование»</w:t>
      </w:r>
    </w:p>
    <w:p w:rsidR="00A41B40" w:rsidRPr="00CF03AB" w:rsidRDefault="00A41B40" w:rsidP="00A41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http://vospitatel.com.ua/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сайт «Воспитатель»;</w:t>
      </w:r>
    </w:p>
    <w:p w:rsidR="00A41B40" w:rsidRPr="00CF03AB" w:rsidRDefault="00A41B40" w:rsidP="00A41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http://ldv.metodcenter.edusite.ru/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Лаборатория дошкольного образования;</w:t>
      </w:r>
    </w:p>
    <w:p w:rsidR="00A41B40" w:rsidRPr="002007A6" w:rsidRDefault="00A41B40" w:rsidP="00A41B40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http://www.solnet.ee/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F03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Детский портал «Солнышко» (Информация для детей, педагогов и родителей);</w:t>
      </w:r>
    </w:p>
    <w:p w:rsidR="00A41B40" w:rsidRPr="00CF03AB" w:rsidRDefault="00A41B40" w:rsidP="00A41B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http://www.tvoyrebenok.ruПрезентации для детей.</w:t>
      </w:r>
    </w:p>
    <w:p w:rsidR="00A41B40" w:rsidRPr="00CF03AB" w:rsidRDefault="00A41B40" w:rsidP="00A41B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и любой современный воспитатель, в своей работе </w:t>
      </w:r>
      <w:r w:rsidR="002E5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Алескендерова К.М.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опыт своих коллег, распространяемый через сетевые ресурсыСоциальная сеть работников образования «Наша сеть»</w:t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007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(nsportal.ru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Международный образовательный портал (</w:t>
      </w:r>
      <w:r w:rsidRPr="00CF03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maam. ru</w:t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41B40" w:rsidRDefault="00A41B40" w:rsidP="00A41B4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Размеща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материалы</w:t>
      </w:r>
      <w:r w:rsidRPr="002007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опыта работы 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сети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 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41B40" w:rsidRPr="00CF03AB" w:rsidRDefault="00A41B40" w:rsidP="00A41B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ЦОР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своей работе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2B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воспитателю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позволило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CF0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оживить совместную образовательную деятельность с детьми, вызвать положительный эмоциональный отклик с их стороны, а также интерес родителей. Применение компьютерных дидактических игровых заданий даёт возможность повысить не только уровень познавательного интереса, но и уровень познавательной активности и самостоятельности мышления.</w:t>
      </w:r>
    </w:p>
    <w:p w:rsidR="00A41B40" w:rsidRPr="002007A6" w:rsidRDefault="00A41B40" w:rsidP="00A41B40">
      <w:pPr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A41B40" w:rsidRPr="002007A6" w:rsidRDefault="00A41B40" w:rsidP="00A41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2B55" w:rsidRDefault="00D32B55" w:rsidP="00D32B55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Заведующая </w:t>
      </w:r>
      <w:r w:rsidR="00ED5CAE">
        <w:rPr>
          <w:rFonts w:ascii="Times New Roman" w:hAnsi="Times New Roman" w:cs="Times New Roman"/>
          <w:sz w:val="28"/>
          <w:szCs w:val="28"/>
        </w:rPr>
        <w:t>МКДОУ</w:t>
      </w:r>
    </w:p>
    <w:p w:rsidR="00D32B55" w:rsidRPr="00B96E95" w:rsidRDefault="00D32B55" w:rsidP="00D32B55">
      <w:pPr>
        <w:spacing w:after="0"/>
        <w:ind w:left="-150"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«Детский сад «</w:t>
      </w:r>
      <w:r w:rsidR="002E53C8">
        <w:rPr>
          <w:rFonts w:ascii="Times New Roman" w:hAnsi="Times New Roman" w:cs="Times New Roman"/>
          <w:color w:val="111111"/>
          <w:sz w:val="28"/>
          <w:szCs w:val="28"/>
        </w:rPr>
        <w:t>Усемикент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»                          </w:t>
      </w:r>
      <w:r w:rsidR="002E53C8">
        <w:rPr>
          <w:rFonts w:ascii="Times New Roman" w:hAnsi="Times New Roman" w:cs="Times New Roman"/>
          <w:color w:val="111111"/>
          <w:sz w:val="28"/>
          <w:szCs w:val="28"/>
        </w:rPr>
        <w:t>Умарова А.З.</w:t>
      </w:r>
    </w:p>
    <w:p w:rsidR="00D32B55" w:rsidRDefault="00D32B55" w:rsidP="00D32B5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41B40" w:rsidRPr="002007A6" w:rsidRDefault="00A41B40" w:rsidP="00A41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B40" w:rsidRPr="002007A6" w:rsidRDefault="00A41B40" w:rsidP="00A41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41B8" w:rsidRDefault="002E41B8"/>
    <w:sectPr w:rsidR="002E41B8" w:rsidSect="002E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D4C"/>
    <w:rsid w:val="001C0900"/>
    <w:rsid w:val="002E41B8"/>
    <w:rsid w:val="002E53C8"/>
    <w:rsid w:val="002F1415"/>
    <w:rsid w:val="00394413"/>
    <w:rsid w:val="00426555"/>
    <w:rsid w:val="004B50E6"/>
    <w:rsid w:val="00A41B40"/>
    <w:rsid w:val="00BB4D9B"/>
    <w:rsid w:val="00BC38F2"/>
    <w:rsid w:val="00C85FBB"/>
    <w:rsid w:val="00D32B55"/>
    <w:rsid w:val="00D5389A"/>
    <w:rsid w:val="00E91D4C"/>
    <w:rsid w:val="00ED5CAE"/>
    <w:rsid w:val="00F2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1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A41B40"/>
    <w:rPr>
      <w:b/>
      <w:bCs/>
    </w:rPr>
  </w:style>
  <w:style w:type="character" w:customStyle="1" w:styleId="apple-converted-space">
    <w:name w:val="apple-converted-space"/>
    <w:basedOn w:val="a0"/>
    <w:rsid w:val="00A41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13</cp:revision>
  <cp:lastPrinted>2020-10-18T10:00:00Z</cp:lastPrinted>
  <dcterms:created xsi:type="dcterms:W3CDTF">2020-10-18T09:18:00Z</dcterms:created>
  <dcterms:modified xsi:type="dcterms:W3CDTF">2023-05-08T13:15:00Z</dcterms:modified>
</cp:coreProperties>
</file>