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CE" w:rsidRPr="001D6CCE" w:rsidRDefault="001D6CCE" w:rsidP="001D6CCE">
      <w:pPr>
        <w:spacing w:after="0"/>
        <w:jc w:val="center"/>
        <w:rPr>
          <w:rFonts w:ascii="Times New Roman" w:eastAsia="Calibri" w:hAnsi="Times New Roman" w:cs="Times New Roman"/>
          <w:color w:val="000000"/>
          <w:sz w:val="28"/>
          <w:szCs w:val="28"/>
        </w:rPr>
      </w:pPr>
      <w:r w:rsidRPr="001D6CCE">
        <w:rPr>
          <w:rFonts w:ascii="Times New Roman" w:eastAsia="Calibri" w:hAnsi="Times New Roman" w:cs="Times New Roman"/>
          <w:color w:val="000000"/>
          <w:sz w:val="28"/>
          <w:szCs w:val="28"/>
        </w:rPr>
        <w:t xml:space="preserve">Муниципальное </w:t>
      </w:r>
      <w:proofErr w:type="spellStart"/>
      <w:r w:rsidR="00147F11">
        <w:rPr>
          <w:rFonts w:ascii="Times New Roman" w:eastAsia="Calibri" w:hAnsi="Times New Roman" w:cs="Times New Roman"/>
          <w:color w:val="000000"/>
          <w:sz w:val="28"/>
          <w:szCs w:val="28"/>
        </w:rPr>
        <w:t>козенное</w:t>
      </w:r>
      <w:proofErr w:type="spellEnd"/>
      <w:r w:rsidRPr="001D6CCE">
        <w:rPr>
          <w:rFonts w:ascii="Times New Roman" w:eastAsia="Calibri" w:hAnsi="Times New Roman" w:cs="Times New Roman"/>
          <w:color w:val="000000"/>
          <w:sz w:val="28"/>
          <w:szCs w:val="28"/>
        </w:rPr>
        <w:t xml:space="preserve"> дошкольное образовательное учреждение</w:t>
      </w:r>
    </w:p>
    <w:p w:rsidR="001D6CCE" w:rsidRPr="001D6CCE" w:rsidRDefault="001D6CCE" w:rsidP="001D6CCE">
      <w:pPr>
        <w:spacing w:after="0"/>
        <w:jc w:val="center"/>
        <w:rPr>
          <w:rFonts w:ascii="Times New Roman" w:eastAsia="Calibri" w:hAnsi="Times New Roman" w:cs="Times New Roman"/>
          <w:color w:val="000000"/>
          <w:sz w:val="28"/>
          <w:szCs w:val="28"/>
        </w:rPr>
      </w:pPr>
      <w:r w:rsidRPr="001D6CCE">
        <w:rPr>
          <w:rFonts w:ascii="Times New Roman" w:eastAsia="Calibri" w:hAnsi="Times New Roman" w:cs="Times New Roman"/>
          <w:color w:val="000000"/>
          <w:sz w:val="28"/>
          <w:szCs w:val="28"/>
        </w:rPr>
        <w:t xml:space="preserve"> Детский сад «</w:t>
      </w:r>
      <w:proofErr w:type="spellStart"/>
      <w:r w:rsidR="00CA3800">
        <w:rPr>
          <w:rFonts w:ascii="Times New Roman" w:eastAsia="Calibri" w:hAnsi="Times New Roman" w:cs="Times New Roman"/>
          <w:color w:val="000000"/>
          <w:sz w:val="28"/>
          <w:szCs w:val="28"/>
        </w:rPr>
        <w:t>Усемикент</w:t>
      </w:r>
      <w:proofErr w:type="spellEnd"/>
      <w:r w:rsidRPr="001D6CCE">
        <w:rPr>
          <w:rFonts w:ascii="Times New Roman" w:eastAsia="Calibri" w:hAnsi="Times New Roman" w:cs="Times New Roman"/>
          <w:color w:val="000000"/>
          <w:sz w:val="28"/>
          <w:szCs w:val="28"/>
        </w:rPr>
        <w:t xml:space="preserve">» с. </w:t>
      </w:r>
      <w:proofErr w:type="spellStart"/>
      <w:r w:rsidR="00CA3800">
        <w:rPr>
          <w:rFonts w:ascii="Times New Roman" w:eastAsia="Calibri" w:hAnsi="Times New Roman" w:cs="Times New Roman"/>
          <w:color w:val="000000"/>
          <w:sz w:val="28"/>
          <w:szCs w:val="28"/>
        </w:rPr>
        <w:t>Усемикент</w:t>
      </w:r>
      <w:proofErr w:type="spellEnd"/>
      <w:r w:rsidRPr="001D6CCE">
        <w:rPr>
          <w:rFonts w:ascii="Times New Roman" w:eastAsia="Calibri" w:hAnsi="Times New Roman" w:cs="Times New Roman"/>
          <w:color w:val="000000"/>
          <w:sz w:val="28"/>
          <w:szCs w:val="28"/>
        </w:rPr>
        <w:t xml:space="preserve">  </w:t>
      </w:r>
      <w:proofErr w:type="spellStart"/>
      <w:r w:rsidRPr="001D6CCE">
        <w:rPr>
          <w:rFonts w:ascii="Times New Roman" w:eastAsia="Calibri" w:hAnsi="Times New Roman" w:cs="Times New Roman"/>
          <w:color w:val="000000"/>
          <w:sz w:val="28"/>
          <w:szCs w:val="28"/>
        </w:rPr>
        <w:t>Каякентского</w:t>
      </w:r>
      <w:proofErr w:type="spellEnd"/>
      <w:r w:rsidRPr="001D6CCE">
        <w:rPr>
          <w:rFonts w:ascii="Times New Roman" w:eastAsia="Calibri" w:hAnsi="Times New Roman" w:cs="Times New Roman"/>
          <w:color w:val="000000"/>
          <w:sz w:val="28"/>
          <w:szCs w:val="28"/>
        </w:rPr>
        <w:t xml:space="preserve"> района</w:t>
      </w:r>
    </w:p>
    <w:p w:rsidR="001D6CCE" w:rsidRPr="001D6CCE" w:rsidRDefault="001D6CCE" w:rsidP="001D6CCE">
      <w:pPr>
        <w:spacing w:after="0"/>
        <w:jc w:val="center"/>
        <w:rPr>
          <w:rFonts w:ascii="Times New Roman" w:eastAsia="Calibri" w:hAnsi="Times New Roman" w:cs="Times New Roman"/>
          <w:color w:val="000000"/>
          <w:sz w:val="28"/>
          <w:szCs w:val="28"/>
        </w:rPr>
      </w:pPr>
    </w:p>
    <w:p w:rsidR="001D6CCE" w:rsidRPr="001D6CCE" w:rsidRDefault="001D6CCE" w:rsidP="001D6CCE">
      <w:pPr>
        <w:spacing w:after="0"/>
        <w:ind w:left="426"/>
        <w:jc w:val="center"/>
        <w:rPr>
          <w:rFonts w:ascii="Times New Roman" w:eastAsia="Calibri" w:hAnsi="Times New Roman" w:cs="Times New Roman"/>
        </w:rPr>
      </w:pPr>
    </w:p>
    <w:p w:rsidR="001D6CCE" w:rsidRPr="001D6CCE" w:rsidRDefault="001D6CCE" w:rsidP="001D6CCE">
      <w:pPr>
        <w:spacing w:after="0"/>
        <w:ind w:left="426"/>
        <w:jc w:val="right"/>
        <w:rPr>
          <w:rFonts w:ascii="Times New Roman" w:eastAsia="Calibri" w:hAnsi="Times New Roman" w:cs="Times New Roman"/>
          <w:sz w:val="28"/>
          <w:szCs w:val="28"/>
        </w:rPr>
      </w:pPr>
      <w:r w:rsidRPr="001D6CCE">
        <w:rPr>
          <w:rFonts w:ascii="Times New Roman" w:eastAsia="Calibri" w:hAnsi="Times New Roman" w:cs="Times New Roman"/>
          <w:sz w:val="28"/>
          <w:szCs w:val="28"/>
        </w:rPr>
        <w:t xml:space="preserve">       «Утверждено»</w:t>
      </w:r>
    </w:p>
    <w:p w:rsidR="001D6CCE" w:rsidRPr="001D6CCE" w:rsidRDefault="001D6CCE" w:rsidP="001D6CCE">
      <w:pPr>
        <w:spacing w:after="0"/>
        <w:ind w:left="426"/>
        <w:jc w:val="right"/>
        <w:rPr>
          <w:rFonts w:ascii="Times New Roman" w:eastAsia="Calibri" w:hAnsi="Times New Roman" w:cs="Times New Roman"/>
          <w:sz w:val="28"/>
          <w:szCs w:val="28"/>
        </w:rPr>
      </w:pPr>
      <w:r w:rsidRPr="001D6CCE">
        <w:rPr>
          <w:rFonts w:ascii="Times New Roman" w:eastAsia="Calibri" w:hAnsi="Times New Roman" w:cs="Times New Roman"/>
          <w:sz w:val="28"/>
          <w:szCs w:val="28"/>
        </w:rPr>
        <w:t xml:space="preserve">Заведующая </w:t>
      </w:r>
      <w:r w:rsidR="00147F11">
        <w:rPr>
          <w:rFonts w:ascii="Times New Roman" w:hAnsi="Times New Roman" w:cs="Times New Roman"/>
          <w:sz w:val="28"/>
          <w:szCs w:val="28"/>
        </w:rPr>
        <w:t>МКДОУ</w:t>
      </w:r>
      <w:r w:rsidRPr="001D6CCE">
        <w:rPr>
          <w:rFonts w:ascii="Times New Roman" w:eastAsia="Calibri" w:hAnsi="Times New Roman" w:cs="Times New Roman"/>
          <w:sz w:val="28"/>
          <w:szCs w:val="28"/>
        </w:rPr>
        <w:t>:</w:t>
      </w:r>
    </w:p>
    <w:p w:rsidR="001D6CCE" w:rsidRPr="001D6CCE" w:rsidRDefault="001D6CCE" w:rsidP="001D6CCE">
      <w:pPr>
        <w:spacing w:after="0"/>
        <w:ind w:left="426"/>
        <w:jc w:val="right"/>
        <w:rPr>
          <w:rFonts w:ascii="Times New Roman" w:eastAsia="Calibri" w:hAnsi="Times New Roman" w:cs="Times New Roman"/>
          <w:sz w:val="28"/>
          <w:szCs w:val="28"/>
        </w:rPr>
      </w:pPr>
      <w:r w:rsidRPr="001D6CCE">
        <w:rPr>
          <w:rFonts w:ascii="Times New Roman" w:eastAsia="Calibri" w:hAnsi="Times New Roman" w:cs="Times New Roman"/>
          <w:sz w:val="28"/>
          <w:szCs w:val="28"/>
        </w:rPr>
        <w:t xml:space="preserve">______ </w:t>
      </w:r>
      <w:proofErr w:type="spellStart"/>
      <w:r w:rsidR="00CA3800">
        <w:rPr>
          <w:rFonts w:ascii="Times New Roman" w:eastAsia="Calibri" w:hAnsi="Times New Roman" w:cs="Times New Roman"/>
          <w:sz w:val="28"/>
          <w:szCs w:val="28"/>
        </w:rPr>
        <w:t>Умарова</w:t>
      </w:r>
      <w:proofErr w:type="spellEnd"/>
      <w:r w:rsidR="00CA3800">
        <w:rPr>
          <w:rFonts w:ascii="Times New Roman" w:eastAsia="Calibri" w:hAnsi="Times New Roman" w:cs="Times New Roman"/>
          <w:sz w:val="28"/>
          <w:szCs w:val="28"/>
        </w:rPr>
        <w:t xml:space="preserve"> А.З.</w:t>
      </w:r>
      <w:r w:rsidRPr="001D6CCE">
        <w:rPr>
          <w:rFonts w:ascii="Times New Roman" w:eastAsia="Calibri" w:hAnsi="Times New Roman" w:cs="Times New Roman"/>
          <w:sz w:val="28"/>
          <w:szCs w:val="28"/>
        </w:rPr>
        <w:t xml:space="preserve">  </w:t>
      </w:r>
    </w:p>
    <w:p w:rsidR="001D6CCE" w:rsidRPr="001D6CCE" w:rsidRDefault="001D6CCE" w:rsidP="001D6CCE">
      <w:pPr>
        <w:spacing w:after="0"/>
        <w:ind w:left="426"/>
        <w:jc w:val="right"/>
        <w:rPr>
          <w:rFonts w:ascii="Times New Roman" w:eastAsia="Calibri" w:hAnsi="Times New Roman" w:cs="Times New Roman"/>
          <w:sz w:val="28"/>
          <w:szCs w:val="28"/>
        </w:rPr>
      </w:pPr>
    </w:p>
    <w:p w:rsidR="001D6CCE" w:rsidRPr="001D6CCE" w:rsidRDefault="001D6CCE" w:rsidP="001D6CCE">
      <w:pPr>
        <w:spacing w:after="0"/>
        <w:ind w:left="426"/>
        <w:jc w:val="right"/>
        <w:rPr>
          <w:rFonts w:ascii="Times New Roman" w:eastAsia="Calibri" w:hAnsi="Times New Roman" w:cs="Times New Roman"/>
          <w:sz w:val="28"/>
          <w:szCs w:val="28"/>
        </w:rPr>
      </w:pPr>
      <w:r w:rsidRPr="001D6CCE">
        <w:rPr>
          <w:rFonts w:ascii="Times New Roman" w:eastAsia="Calibri" w:hAnsi="Times New Roman" w:cs="Times New Roman"/>
          <w:sz w:val="28"/>
          <w:szCs w:val="28"/>
        </w:rPr>
        <w:t xml:space="preserve"> «1</w:t>
      </w:r>
      <w:r>
        <w:rPr>
          <w:rFonts w:ascii="Times New Roman" w:hAnsi="Times New Roman" w:cs="Times New Roman"/>
          <w:sz w:val="28"/>
          <w:szCs w:val="28"/>
        </w:rPr>
        <w:t>4</w:t>
      </w:r>
      <w:r w:rsidRPr="001D6CCE">
        <w:rPr>
          <w:rFonts w:ascii="Times New Roman" w:eastAsia="Calibri" w:hAnsi="Times New Roman" w:cs="Times New Roman"/>
          <w:sz w:val="28"/>
          <w:szCs w:val="28"/>
        </w:rPr>
        <w:t>» сентября 202</w:t>
      </w:r>
      <w:r>
        <w:rPr>
          <w:rFonts w:ascii="Times New Roman" w:hAnsi="Times New Roman" w:cs="Times New Roman"/>
          <w:sz w:val="28"/>
          <w:szCs w:val="28"/>
        </w:rPr>
        <w:t>2</w:t>
      </w:r>
      <w:r w:rsidRPr="001D6CCE">
        <w:rPr>
          <w:rFonts w:ascii="Times New Roman" w:eastAsia="Calibri" w:hAnsi="Times New Roman" w:cs="Times New Roman"/>
          <w:sz w:val="28"/>
          <w:szCs w:val="28"/>
        </w:rPr>
        <w:t xml:space="preserve">г. </w:t>
      </w:r>
    </w:p>
    <w:p w:rsidR="001D6CCE" w:rsidRDefault="001D6CCE" w:rsidP="001D6CCE">
      <w:pPr>
        <w:spacing w:before="75" w:after="0" w:line="312" w:lineRule="atLeast"/>
        <w:outlineLvl w:val="0"/>
        <w:rPr>
          <w:rFonts w:ascii="Times New Roman" w:eastAsia="Times New Roman" w:hAnsi="Times New Roman" w:cs="Times New Roman"/>
          <w:b/>
          <w:bCs/>
          <w:color w:val="000000"/>
          <w:kern w:val="36"/>
          <w:sz w:val="44"/>
          <w:szCs w:val="44"/>
          <w:lang w:eastAsia="ru-RU"/>
        </w:rPr>
      </w:pPr>
    </w:p>
    <w:p w:rsidR="00294DF3" w:rsidRPr="001D6CCE" w:rsidRDefault="0092395E" w:rsidP="00294DF3">
      <w:pPr>
        <w:spacing w:before="75" w:after="0" w:line="312" w:lineRule="atLeast"/>
        <w:ind w:left="709"/>
        <w:jc w:val="center"/>
        <w:outlineLvl w:val="0"/>
        <w:rPr>
          <w:rFonts w:ascii="Times New Roman" w:eastAsia="Times New Roman" w:hAnsi="Times New Roman" w:cs="Times New Roman"/>
          <w:b/>
          <w:bCs/>
          <w:i/>
          <w:color w:val="000000"/>
          <w:kern w:val="36"/>
          <w:sz w:val="44"/>
          <w:szCs w:val="44"/>
          <w:lang w:eastAsia="ru-RU"/>
        </w:rPr>
      </w:pPr>
      <w:r w:rsidRPr="001D6CCE">
        <w:rPr>
          <w:rFonts w:ascii="Times New Roman" w:eastAsia="Times New Roman" w:hAnsi="Times New Roman" w:cs="Times New Roman"/>
          <w:b/>
          <w:bCs/>
          <w:i/>
          <w:color w:val="000000"/>
          <w:kern w:val="36"/>
          <w:sz w:val="44"/>
          <w:szCs w:val="44"/>
          <w:lang w:eastAsia="ru-RU"/>
        </w:rPr>
        <w:t>Программа</w:t>
      </w:r>
    </w:p>
    <w:p w:rsidR="00294DF3" w:rsidRPr="001D6CCE" w:rsidRDefault="0092395E" w:rsidP="00294DF3">
      <w:pPr>
        <w:spacing w:before="75" w:after="0" w:line="312" w:lineRule="atLeast"/>
        <w:ind w:left="709"/>
        <w:jc w:val="center"/>
        <w:outlineLvl w:val="0"/>
        <w:rPr>
          <w:rFonts w:ascii="Times New Roman" w:eastAsia="Times New Roman" w:hAnsi="Times New Roman" w:cs="Times New Roman"/>
          <w:b/>
          <w:bCs/>
          <w:i/>
          <w:color w:val="000000"/>
          <w:kern w:val="36"/>
          <w:sz w:val="44"/>
          <w:szCs w:val="44"/>
          <w:lang w:eastAsia="ru-RU"/>
        </w:rPr>
      </w:pPr>
      <w:r w:rsidRPr="001D6CCE">
        <w:rPr>
          <w:rFonts w:ascii="Times New Roman" w:eastAsia="Times New Roman" w:hAnsi="Times New Roman" w:cs="Times New Roman"/>
          <w:b/>
          <w:bCs/>
          <w:i/>
          <w:color w:val="000000"/>
          <w:kern w:val="36"/>
          <w:sz w:val="44"/>
          <w:szCs w:val="44"/>
          <w:lang w:eastAsia="ru-RU"/>
        </w:rPr>
        <w:t xml:space="preserve">логопедических занятий </w:t>
      </w:r>
    </w:p>
    <w:p w:rsidR="0092395E" w:rsidRDefault="0092395E" w:rsidP="00294DF3">
      <w:pPr>
        <w:spacing w:before="75" w:after="0" w:line="312" w:lineRule="atLeast"/>
        <w:ind w:left="709"/>
        <w:jc w:val="center"/>
        <w:outlineLvl w:val="0"/>
        <w:rPr>
          <w:rFonts w:ascii="Times New Roman" w:eastAsia="Times New Roman" w:hAnsi="Times New Roman" w:cs="Times New Roman"/>
          <w:b/>
          <w:bCs/>
          <w:i/>
          <w:color w:val="000000"/>
          <w:kern w:val="36"/>
          <w:sz w:val="44"/>
          <w:szCs w:val="44"/>
          <w:lang w:eastAsia="ru-RU"/>
        </w:rPr>
      </w:pPr>
      <w:r w:rsidRPr="001D6CCE">
        <w:rPr>
          <w:rFonts w:ascii="Times New Roman" w:eastAsia="Times New Roman" w:hAnsi="Times New Roman" w:cs="Times New Roman"/>
          <w:b/>
          <w:bCs/>
          <w:i/>
          <w:color w:val="000000"/>
          <w:kern w:val="36"/>
          <w:sz w:val="44"/>
          <w:szCs w:val="44"/>
          <w:lang w:eastAsia="ru-RU"/>
        </w:rPr>
        <w:t>по развитию связной речи</w:t>
      </w:r>
    </w:p>
    <w:p w:rsidR="001D6CCE" w:rsidRPr="001D6CCE" w:rsidRDefault="001D6CCE" w:rsidP="00294DF3">
      <w:pPr>
        <w:spacing w:before="75" w:after="0" w:line="312" w:lineRule="atLeast"/>
        <w:ind w:left="709"/>
        <w:jc w:val="center"/>
        <w:outlineLvl w:val="0"/>
        <w:rPr>
          <w:rFonts w:ascii="Times New Roman" w:eastAsia="Times New Roman" w:hAnsi="Times New Roman" w:cs="Times New Roman"/>
          <w:i/>
          <w:color w:val="000000"/>
          <w:sz w:val="44"/>
          <w:szCs w:val="44"/>
          <w:lang w:eastAsia="ru-RU"/>
        </w:rPr>
      </w:pPr>
    </w:p>
    <w:p w:rsidR="00A2031F" w:rsidRPr="001D6CCE" w:rsidRDefault="009F6308" w:rsidP="001D6CCE">
      <w:pPr>
        <w:spacing w:before="100" w:beforeAutospacing="1" w:after="100" w:afterAutospacing="1" w:line="240" w:lineRule="auto"/>
        <w:jc w:val="center"/>
        <w:rPr>
          <w:rFonts w:ascii="Times New Roman" w:eastAsia="Times New Roman" w:hAnsi="Times New Roman" w:cs="Times New Roman"/>
          <w:color w:val="000000"/>
          <w:sz w:val="44"/>
          <w:szCs w:val="44"/>
          <w:lang w:eastAsia="ru-RU"/>
        </w:rPr>
      </w:pPr>
      <w:r w:rsidRPr="009F6308">
        <w:rPr>
          <w:rFonts w:ascii="Times New Roman" w:eastAsia="Times New Roman" w:hAnsi="Times New Roman" w:cs="Times New Roman"/>
          <w:color w:val="000000"/>
          <w:sz w:val="44"/>
          <w:szCs w:val="4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221.5pt">
            <v:imagedata r:id="rId4" o:title="7dd8e4c513b7208216a8f2fe8fe246df"/>
          </v:shape>
        </w:pict>
      </w:r>
    </w:p>
    <w:p w:rsidR="00A2031F" w:rsidRDefault="00A2031F" w:rsidP="0095502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A2031F" w:rsidRDefault="00A2031F" w:rsidP="0095502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CA3800" w:rsidRDefault="001D6CCE" w:rsidP="00CA3800">
      <w:pPr>
        <w:spacing w:after="0"/>
        <w:ind w:left="4111"/>
        <w:jc w:val="center"/>
        <w:textAlignment w:val="top"/>
        <w:rPr>
          <w:rFonts w:ascii="Times New Roman" w:hAnsi="Times New Roman" w:cs="Times New Roman"/>
          <w:iCs/>
          <w:sz w:val="28"/>
          <w:szCs w:val="28"/>
        </w:rPr>
      </w:pPr>
      <w:r w:rsidRPr="001D6CCE">
        <w:rPr>
          <w:rFonts w:ascii="Times New Roman" w:hAnsi="Times New Roman" w:cs="Times New Roman"/>
          <w:iCs/>
          <w:sz w:val="28"/>
          <w:szCs w:val="28"/>
        </w:rPr>
        <w:t>Автор проекта</w:t>
      </w:r>
      <w:proofErr w:type="gramStart"/>
      <w:r w:rsidRPr="001D6CCE">
        <w:rPr>
          <w:rFonts w:ascii="Times New Roman" w:hAnsi="Times New Roman" w:cs="Times New Roman"/>
          <w:iCs/>
          <w:sz w:val="28"/>
          <w:szCs w:val="28"/>
        </w:rPr>
        <w:t xml:space="preserve"> :</w:t>
      </w:r>
      <w:proofErr w:type="gramEnd"/>
      <w:r w:rsidRPr="001D6CCE">
        <w:rPr>
          <w:rFonts w:ascii="Times New Roman" w:hAnsi="Times New Roman" w:cs="Times New Roman"/>
          <w:iCs/>
          <w:sz w:val="28"/>
          <w:szCs w:val="28"/>
        </w:rPr>
        <w:t xml:space="preserve"> учитель-логопед </w:t>
      </w:r>
    </w:p>
    <w:p w:rsidR="001D6CCE" w:rsidRPr="001D6CCE" w:rsidRDefault="001D6CCE" w:rsidP="00CA3800">
      <w:pPr>
        <w:spacing w:after="0"/>
        <w:ind w:left="4111"/>
        <w:jc w:val="center"/>
        <w:textAlignment w:val="top"/>
        <w:rPr>
          <w:rFonts w:ascii="Times New Roman" w:hAnsi="Times New Roman" w:cs="Times New Roman"/>
          <w:iCs/>
          <w:sz w:val="28"/>
          <w:szCs w:val="28"/>
        </w:rPr>
      </w:pPr>
      <w:r w:rsidRPr="001D6CCE">
        <w:rPr>
          <w:rFonts w:ascii="Times New Roman" w:hAnsi="Times New Roman" w:cs="Times New Roman"/>
          <w:iCs/>
          <w:sz w:val="28"/>
          <w:szCs w:val="28"/>
        </w:rPr>
        <w:t xml:space="preserve"> </w:t>
      </w:r>
      <w:r w:rsidR="00147F11">
        <w:rPr>
          <w:rFonts w:ascii="Times New Roman" w:hAnsi="Times New Roman" w:cs="Times New Roman"/>
          <w:sz w:val="28"/>
          <w:szCs w:val="28"/>
        </w:rPr>
        <w:t>МКДОУ</w:t>
      </w:r>
      <w:r w:rsidRPr="001D6CCE">
        <w:rPr>
          <w:rFonts w:ascii="Times New Roman" w:hAnsi="Times New Roman" w:cs="Times New Roman"/>
          <w:iCs/>
          <w:sz w:val="28"/>
          <w:szCs w:val="28"/>
        </w:rPr>
        <w:t xml:space="preserve"> «Детский сад«</w:t>
      </w:r>
      <w:proofErr w:type="spellStart"/>
      <w:r w:rsidR="00CA3800">
        <w:rPr>
          <w:rFonts w:ascii="Times New Roman" w:hAnsi="Times New Roman" w:cs="Times New Roman"/>
          <w:iCs/>
          <w:sz w:val="28"/>
          <w:szCs w:val="28"/>
        </w:rPr>
        <w:t>Усемикент</w:t>
      </w:r>
      <w:proofErr w:type="spellEnd"/>
      <w:r w:rsidRPr="001D6CCE">
        <w:rPr>
          <w:rFonts w:ascii="Times New Roman" w:hAnsi="Times New Roman" w:cs="Times New Roman"/>
          <w:iCs/>
          <w:sz w:val="28"/>
          <w:szCs w:val="28"/>
        </w:rPr>
        <w:t xml:space="preserve">» </w:t>
      </w:r>
      <w:proofErr w:type="spellStart"/>
      <w:r w:rsidRPr="001D6CCE">
        <w:rPr>
          <w:rFonts w:ascii="Times New Roman" w:hAnsi="Times New Roman" w:cs="Times New Roman"/>
          <w:iCs/>
          <w:sz w:val="28"/>
          <w:szCs w:val="28"/>
        </w:rPr>
        <w:t>с.</w:t>
      </w:r>
      <w:r w:rsidR="00CA3800">
        <w:rPr>
          <w:rFonts w:ascii="Times New Roman" w:hAnsi="Times New Roman" w:cs="Times New Roman"/>
          <w:iCs/>
          <w:sz w:val="28"/>
          <w:szCs w:val="28"/>
        </w:rPr>
        <w:t>Усемикент</w:t>
      </w:r>
      <w:proofErr w:type="spellEnd"/>
    </w:p>
    <w:p w:rsidR="001D6CCE" w:rsidRPr="001D6CCE" w:rsidRDefault="001D6CCE" w:rsidP="001D6CCE">
      <w:pPr>
        <w:spacing w:after="0"/>
        <w:ind w:left="4111"/>
        <w:jc w:val="center"/>
        <w:textAlignment w:val="top"/>
        <w:rPr>
          <w:rFonts w:ascii="Times New Roman" w:hAnsi="Times New Roman" w:cs="Times New Roman"/>
          <w:iCs/>
          <w:sz w:val="28"/>
          <w:szCs w:val="28"/>
        </w:rPr>
      </w:pPr>
      <w:r w:rsidRPr="001D6CCE">
        <w:rPr>
          <w:rFonts w:ascii="Times New Roman" w:hAnsi="Times New Roman" w:cs="Times New Roman"/>
          <w:iCs/>
          <w:sz w:val="28"/>
          <w:szCs w:val="28"/>
        </w:rPr>
        <w:t xml:space="preserve"> </w:t>
      </w:r>
      <w:proofErr w:type="spellStart"/>
      <w:r w:rsidRPr="001D6CCE">
        <w:rPr>
          <w:rFonts w:ascii="Times New Roman" w:hAnsi="Times New Roman" w:cs="Times New Roman"/>
          <w:iCs/>
          <w:sz w:val="28"/>
          <w:szCs w:val="28"/>
        </w:rPr>
        <w:t>Каякентского</w:t>
      </w:r>
      <w:proofErr w:type="spellEnd"/>
      <w:r w:rsidRPr="001D6CCE">
        <w:rPr>
          <w:rFonts w:ascii="Times New Roman" w:hAnsi="Times New Roman" w:cs="Times New Roman"/>
          <w:iCs/>
          <w:sz w:val="28"/>
          <w:szCs w:val="28"/>
        </w:rPr>
        <w:t xml:space="preserve"> района </w:t>
      </w:r>
      <w:proofErr w:type="spellStart"/>
      <w:r w:rsidR="00CA3800">
        <w:rPr>
          <w:rFonts w:ascii="Times New Roman" w:hAnsi="Times New Roman" w:cs="Times New Roman"/>
          <w:iCs/>
          <w:sz w:val="28"/>
          <w:szCs w:val="28"/>
        </w:rPr>
        <w:t>Алескендерова</w:t>
      </w:r>
      <w:proofErr w:type="spellEnd"/>
      <w:r w:rsidR="00CA3800">
        <w:rPr>
          <w:rFonts w:ascii="Times New Roman" w:hAnsi="Times New Roman" w:cs="Times New Roman"/>
          <w:iCs/>
          <w:sz w:val="28"/>
          <w:szCs w:val="28"/>
        </w:rPr>
        <w:t xml:space="preserve"> К.М.</w:t>
      </w:r>
    </w:p>
    <w:p w:rsidR="00A2031F" w:rsidRDefault="00A2031F" w:rsidP="001D6CCE">
      <w:pPr>
        <w:spacing w:before="100" w:beforeAutospacing="1" w:after="0" w:line="240" w:lineRule="auto"/>
        <w:jc w:val="center"/>
        <w:rPr>
          <w:rFonts w:ascii="Times New Roman" w:eastAsia="Times New Roman" w:hAnsi="Times New Roman" w:cs="Times New Roman"/>
          <w:color w:val="000000"/>
          <w:sz w:val="28"/>
          <w:szCs w:val="28"/>
          <w:lang w:eastAsia="ru-RU"/>
        </w:rPr>
      </w:pPr>
    </w:p>
    <w:p w:rsidR="00A2031F" w:rsidRDefault="00A2031F" w:rsidP="001D6CCE">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A3800" w:rsidRDefault="00CA3800" w:rsidP="001D6CCE">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2395E" w:rsidRPr="005E6DB3" w:rsidRDefault="0092395E" w:rsidP="00955029">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E6DB3">
        <w:rPr>
          <w:rFonts w:ascii="Times New Roman" w:eastAsia="Times New Roman" w:hAnsi="Times New Roman" w:cs="Times New Roman"/>
          <w:color w:val="000000"/>
          <w:sz w:val="28"/>
          <w:szCs w:val="28"/>
          <w:lang w:eastAsia="ru-RU"/>
        </w:rPr>
        <w:lastRenderedPageBreak/>
        <w:t> </w:t>
      </w:r>
      <w:r w:rsidRPr="005E6DB3">
        <w:rPr>
          <w:rFonts w:ascii="Times New Roman" w:eastAsia="Times New Roman" w:hAnsi="Times New Roman" w:cs="Times New Roman"/>
          <w:b/>
          <w:bCs/>
          <w:color w:val="000000"/>
          <w:sz w:val="28"/>
          <w:szCs w:val="28"/>
          <w:lang w:eastAsia="ru-RU"/>
        </w:rPr>
        <w:t>Аннотация программы</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    Данная программа имеет коррекционно-развивающий характер. Структура дефекта школьников с системным расстройством речи в коррекционной школе включает в себя проведение с ними многомерной логопедической коррекции. Логопед познакомит детей с образцами правильной речи, помогает анализировать их речь и речь других, способствует систематическому накоплению знаний, связанных с семантическими, звуковыми, морфологическими, синтаксическими законами языка, создает условия </w:t>
      </w:r>
      <w:proofErr w:type="gramStart"/>
      <w:r w:rsidRPr="00E6722A">
        <w:rPr>
          <w:rFonts w:ascii="Times New Roman" w:eastAsia="Times New Roman" w:hAnsi="Times New Roman" w:cs="Times New Roman"/>
          <w:color w:val="000000"/>
          <w:sz w:val="24"/>
          <w:szCs w:val="24"/>
          <w:lang w:eastAsia="ru-RU"/>
        </w:rPr>
        <w:t>для</w:t>
      </w:r>
      <w:proofErr w:type="gramEnd"/>
      <w:r w:rsidRPr="00E6722A">
        <w:rPr>
          <w:rFonts w:ascii="Times New Roman" w:eastAsia="Times New Roman" w:hAnsi="Times New Roman" w:cs="Times New Roman"/>
          <w:color w:val="000000"/>
          <w:sz w:val="24"/>
          <w:szCs w:val="24"/>
          <w:lang w:eastAsia="ru-RU"/>
        </w:rPr>
        <w:t> </w:t>
      </w:r>
      <w:proofErr w:type="gramStart"/>
      <w:r w:rsidRPr="00E6722A">
        <w:rPr>
          <w:rFonts w:ascii="Times New Roman" w:eastAsia="Times New Roman" w:hAnsi="Times New Roman" w:cs="Times New Roman"/>
          <w:color w:val="000000"/>
          <w:sz w:val="24"/>
          <w:szCs w:val="24"/>
          <w:lang w:eastAsia="ru-RU"/>
        </w:rPr>
        <w:t>создает</w:t>
      </w:r>
      <w:proofErr w:type="gramEnd"/>
      <w:r w:rsidRPr="00E6722A">
        <w:rPr>
          <w:rFonts w:ascii="Times New Roman" w:eastAsia="Times New Roman" w:hAnsi="Times New Roman" w:cs="Times New Roman"/>
          <w:color w:val="000000"/>
          <w:sz w:val="24"/>
          <w:szCs w:val="24"/>
          <w:lang w:eastAsia="ru-RU"/>
        </w:rPr>
        <w:t xml:space="preserve"> условия для генерации связного высказывания учащихся, направляет и стимулирует их речевую деятельность.</w:t>
      </w:r>
      <w:r w:rsidRPr="00E6722A">
        <w:rPr>
          <w:rFonts w:ascii="Times New Roman" w:eastAsia="Times New Roman" w:hAnsi="Times New Roman" w:cs="Times New Roman"/>
          <w:color w:val="000000"/>
          <w:sz w:val="24"/>
          <w:szCs w:val="24"/>
          <w:lang w:eastAsia="ru-RU"/>
        </w:rPr>
        <w:br/>
        <w:t xml:space="preserve">     В системе сложной и разнообразной логопедической деятельности важное место занимает работа по формированию и коррекции связной речи школьников, которая определяется самой структурой дефекта. Работу по развитию связной речи следует планировать и систематизировать. Принимая во внимание характер дефекта, вызванного органическим повреждением головного мозга, с учетом особенностей учебного процесса в специальной (коррекционной) школе, возникает необходимость создания оптимальных условий для развития связной речи учащихся с ОВЗ. Задача развития связной речи, как результата логопедической работы, решается на специально отведенных занятиях в общей системе логопедической коррекции,  где одновременно проводится систематическая работа по развитию лексико-грамматической структуры языка, сенсомоторных функций, необходимых для формирования устной и письменной речи. Содержание программы определяется с учетом дидактических принципов, которые для детей с системным нарушением речи приобретают особое значение: от простого к </w:t>
      </w:r>
      <w:proofErr w:type="gramStart"/>
      <w:r w:rsidRPr="00E6722A">
        <w:rPr>
          <w:rFonts w:ascii="Times New Roman" w:eastAsia="Times New Roman" w:hAnsi="Times New Roman" w:cs="Times New Roman"/>
          <w:color w:val="000000"/>
          <w:sz w:val="24"/>
          <w:szCs w:val="24"/>
          <w:lang w:eastAsia="ru-RU"/>
        </w:rPr>
        <w:t>сложному</w:t>
      </w:r>
      <w:proofErr w:type="gramEnd"/>
      <w:r w:rsidRPr="00E6722A">
        <w:rPr>
          <w:rFonts w:ascii="Times New Roman" w:eastAsia="Times New Roman" w:hAnsi="Times New Roman" w:cs="Times New Roman"/>
          <w:color w:val="000000"/>
          <w:sz w:val="24"/>
          <w:szCs w:val="24"/>
          <w:lang w:eastAsia="ru-RU"/>
        </w:rPr>
        <w:t>, систематизации, доступности и повторяемости материала.</w:t>
      </w:r>
      <w:r w:rsidRPr="00E6722A">
        <w:rPr>
          <w:rFonts w:ascii="Times New Roman" w:eastAsia="Times New Roman" w:hAnsi="Times New Roman" w:cs="Times New Roman"/>
          <w:color w:val="000000"/>
          <w:sz w:val="24"/>
          <w:szCs w:val="24"/>
          <w:lang w:eastAsia="ru-RU"/>
        </w:rPr>
        <w:br/>
        <w:t>     Программа является дополнительной к рабочим программам по логопедии для отдельных классов, рассчитана на два занятия в неделю, 68 часов в год.</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w:t>
      </w:r>
      <w:r w:rsidRPr="00E6722A">
        <w:rPr>
          <w:rFonts w:ascii="Times New Roman" w:eastAsia="Times New Roman" w:hAnsi="Times New Roman" w:cs="Times New Roman"/>
          <w:b/>
          <w:bCs/>
          <w:color w:val="000000"/>
          <w:sz w:val="24"/>
          <w:szCs w:val="24"/>
          <w:lang w:eastAsia="ru-RU"/>
        </w:rPr>
        <w:t>Пояснительная записка.</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    Связная речь - самая сложная форма речевой деятельности. Она носит характер систематического, последовательного, подробного изложения. Таким образом, связная речь понимается как расширенное изложение определенного содержания. В связи с тем, что связанная речь является сложной формой речи, ребенок постепенно овладевает ею. Формирование последовательной речи у учеников коррекционной школы осуществляется медленными темпами и характеризуется определенными качественными особенностями (М. Ф. Гнездилов, В. Г. Петрова, Г. И. </w:t>
      </w:r>
      <w:proofErr w:type="spellStart"/>
      <w:r w:rsidRPr="00E6722A">
        <w:rPr>
          <w:rFonts w:ascii="Times New Roman" w:eastAsia="Times New Roman" w:hAnsi="Times New Roman" w:cs="Times New Roman"/>
          <w:color w:val="000000"/>
          <w:sz w:val="24"/>
          <w:szCs w:val="24"/>
          <w:lang w:eastAsia="ru-RU"/>
        </w:rPr>
        <w:t>Данилкин</w:t>
      </w:r>
      <w:proofErr w:type="spellEnd"/>
      <w:r w:rsidRPr="00E6722A">
        <w:rPr>
          <w:rFonts w:ascii="Times New Roman" w:eastAsia="Times New Roman" w:hAnsi="Times New Roman" w:cs="Times New Roman"/>
          <w:color w:val="000000"/>
          <w:sz w:val="24"/>
          <w:szCs w:val="24"/>
          <w:lang w:eastAsia="ru-RU"/>
        </w:rPr>
        <w:t xml:space="preserve">.). Такие учащиеся долгое время остаются на этапе формы ответа вопрос-ответ. Им легче освоить ситуационную речь, т. е. речь, основанную на ясности, на конкретной ситуации. Исследование Л.В. </w:t>
      </w:r>
      <w:proofErr w:type="spellStart"/>
      <w:r w:rsidRPr="00E6722A">
        <w:rPr>
          <w:rFonts w:ascii="Times New Roman" w:eastAsia="Times New Roman" w:hAnsi="Times New Roman" w:cs="Times New Roman"/>
          <w:color w:val="000000"/>
          <w:sz w:val="24"/>
          <w:szCs w:val="24"/>
          <w:lang w:eastAsia="ru-RU"/>
        </w:rPr>
        <w:t>Занкова</w:t>
      </w:r>
      <w:proofErr w:type="spellEnd"/>
      <w:r w:rsidRPr="00E6722A">
        <w:rPr>
          <w:rFonts w:ascii="Times New Roman" w:eastAsia="Times New Roman" w:hAnsi="Times New Roman" w:cs="Times New Roman"/>
          <w:color w:val="000000"/>
          <w:sz w:val="24"/>
          <w:szCs w:val="24"/>
          <w:lang w:eastAsia="ru-RU"/>
        </w:rPr>
        <w:t xml:space="preserve"> и М.Ф. Гнездилова показали, что количество слов в рассказах по серии картин у таких детей в 2,5 раза больше, чем в рассказах по данной теме. Пересказ детей с ОВЗ является более доступным, чем рассказ. Пересказ не подразумевает независимое создание сюжета, подробное раскрытие данной темы. Но пересказ таких детей имеет ряд особенностей. Они пропускают многие важные моменты, представляя ее содержание в упрощенном виде. Нарушен как внутренний (семантический) уровень, так и языковой уровень связной речи. Учащиеся первого класса коррекционной школы выделяют только определенные элементы ситуации (название предмета), но не устанавливают между ними связи. С точки зрения структуры предложений, наиболее распространенными в </w:t>
      </w:r>
      <w:proofErr w:type="spellStart"/>
      <w:r w:rsidRPr="00E6722A">
        <w:rPr>
          <w:rFonts w:ascii="Times New Roman" w:eastAsia="Times New Roman" w:hAnsi="Times New Roman" w:cs="Times New Roman"/>
          <w:color w:val="000000"/>
          <w:sz w:val="24"/>
          <w:szCs w:val="24"/>
          <w:lang w:eastAsia="ru-RU"/>
        </w:rPr>
        <w:t>коррекционнных</w:t>
      </w:r>
      <w:proofErr w:type="spellEnd"/>
      <w:r w:rsidRPr="00E6722A">
        <w:rPr>
          <w:rFonts w:ascii="Times New Roman" w:eastAsia="Times New Roman" w:hAnsi="Times New Roman" w:cs="Times New Roman"/>
          <w:color w:val="000000"/>
          <w:sz w:val="24"/>
          <w:szCs w:val="24"/>
          <w:lang w:eastAsia="ru-RU"/>
        </w:rPr>
        <w:t xml:space="preserve"> школах у учащихся первого и второго классов являются предложения из 3-4 слов. Увеличение продолжительности предложения связано с перечислением событий, соединением предложений союзом и с перечислительной интонацией (кошка взобралась на дерево, грач увидел и полетел и клюнул). Они используют элементарные типы предложений, иногда конструктивно построенные неправильно. Наиболее сложной для этой категории детей является использование сложноподчиненных предложений.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     Связная речь  учащихся с ОВЗ характеризуется бедностью содержания, отсутствием логики, последовательности, многочисленностью </w:t>
      </w:r>
      <w:proofErr w:type="spellStart"/>
      <w:r w:rsidRPr="00E6722A">
        <w:rPr>
          <w:rFonts w:ascii="Times New Roman" w:eastAsia="Times New Roman" w:hAnsi="Times New Roman" w:cs="Times New Roman"/>
          <w:color w:val="000000"/>
          <w:sz w:val="24"/>
          <w:szCs w:val="24"/>
          <w:lang w:eastAsia="ru-RU"/>
        </w:rPr>
        <w:t>аграмматизмов</w:t>
      </w:r>
      <w:proofErr w:type="spellEnd"/>
      <w:r w:rsidRPr="00E6722A">
        <w:rPr>
          <w:rFonts w:ascii="Times New Roman" w:eastAsia="Times New Roman" w:hAnsi="Times New Roman" w:cs="Times New Roman"/>
          <w:color w:val="000000"/>
          <w:sz w:val="24"/>
          <w:szCs w:val="24"/>
          <w:lang w:eastAsia="ru-RU"/>
        </w:rPr>
        <w:t xml:space="preserve">.  Отмечается фрагментарность, </w:t>
      </w:r>
      <w:proofErr w:type="spellStart"/>
      <w:r w:rsidRPr="00E6722A">
        <w:rPr>
          <w:rFonts w:ascii="Times New Roman" w:eastAsia="Times New Roman" w:hAnsi="Times New Roman" w:cs="Times New Roman"/>
          <w:color w:val="000000"/>
          <w:sz w:val="24"/>
          <w:szCs w:val="24"/>
          <w:lang w:eastAsia="ru-RU"/>
        </w:rPr>
        <w:t>неоформленность</w:t>
      </w:r>
      <w:proofErr w:type="spellEnd"/>
      <w:r w:rsidRPr="00E6722A">
        <w:rPr>
          <w:rFonts w:ascii="Times New Roman" w:eastAsia="Times New Roman" w:hAnsi="Times New Roman" w:cs="Times New Roman"/>
          <w:color w:val="000000"/>
          <w:sz w:val="24"/>
          <w:szCs w:val="24"/>
          <w:lang w:eastAsia="ru-RU"/>
        </w:rPr>
        <w:t xml:space="preserve"> предложений, пропуск главных членов. Отсюда следует </w:t>
      </w:r>
      <w:r w:rsidRPr="00E6722A">
        <w:rPr>
          <w:rFonts w:ascii="Times New Roman" w:eastAsia="Times New Roman" w:hAnsi="Times New Roman" w:cs="Times New Roman"/>
          <w:b/>
          <w:bCs/>
          <w:color w:val="000000"/>
          <w:sz w:val="24"/>
          <w:szCs w:val="24"/>
          <w:lang w:eastAsia="ru-RU"/>
        </w:rPr>
        <w:t>актуальность </w:t>
      </w:r>
      <w:r w:rsidRPr="00E6722A">
        <w:rPr>
          <w:rFonts w:ascii="Times New Roman" w:eastAsia="Times New Roman" w:hAnsi="Times New Roman" w:cs="Times New Roman"/>
          <w:color w:val="000000"/>
          <w:sz w:val="24"/>
          <w:szCs w:val="24"/>
          <w:lang w:eastAsia="ru-RU"/>
        </w:rPr>
        <w:t xml:space="preserve">создания отдельной  программы по развитию связной речи, которая позволит систематизировать и совершенствовать логопедическую работу </w:t>
      </w:r>
      <w:proofErr w:type="gramStart"/>
      <w:r w:rsidRPr="00E6722A">
        <w:rPr>
          <w:rFonts w:ascii="Times New Roman" w:eastAsia="Times New Roman" w:hAnsi="Times New Roman" w:cs="Times New Roman"/>
          <w:color w:val="000000"/>
          <w:sz w:val="24"/>
          <w:szCs w:val="24"/>
          <w:lang w:eastAsia="ru-RU"/>
        </w:rPr>
        <w:t>по этому</w:t>
      </w:r>
      <w:proofErr w:type="gramEnd"/>
      <w:r w:rsidRPr="00E6722A">
        <w:rPr>
          <w:rFonts w:ascii="Times New Roman" w:eastAsia="Times New Roman" w:hAnsi="Times New Roman" w:cs="Times New Roman"/>
          <w:color w:val="000000"/>
          <w:sz w:val="24"/>
          <w:szCs w:val="24"/>
          <w:lang w:eastAsia="ru-RU"/>
        </w:rPr>
        <w:t xml:space="preserve"> важнейшему направлению.</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lastRenderedPageBreak/>
        <w:t xml:space="preserve">     Таким образом, нарушения связной речи у детей с нарушением интеллекта обусловлены многими факторами: недостаточным анализом ситуации, трудностью выделения содержания связного текста, недоразвитием способности удерживать программу, неумением развёртывать смысловую программу в виде серии предложений, связанных между </w:t>
      </w:r>
      <w:proofErr w:type="spellStart"/>
      <w:r w:rsidRPr="00E6722A">
        <w:rPr>
          <w:rFonts w:ascii="Times New Roman" w:eastAsia="Times New Roman" w:hAnsi="Times New Roman" w:cs="Times New Roman"/>
          <w:color w:val="000000"/>
          <w:sz w:val="24"/>
          <w:szCs w:val="24"/>
          <w:lang w:eastAsia="ru-RU"/>
        </w:rPr>
        <w:t>собой</w:t>
      </w:r>
      <w:proofErr w:type="gramStart"/>
      <w:r w:rsidRPr="00E6722A">
        <w:rPr>
          <w:rFonts w:ascii="Times New Roman" w:eastAsia="Times New Roman" w:hAnsi="Times New Roman" w:cs="Times New Roman"/>
          <w:color w:val="000000"/>
          <w:sz w:val="24"/>
          <w:szCs w:val="24"/>
          <w:lang w:eastAsia="ru-RU"/>
        </w:rPr>
        <w:t>.О</w:t>
      </w:r>
      <w:proofErr w:type="gramEnd"/>
      <w:r w:rsidRPr="00E6722A">
        <w:rPr>
          <w:rFonts w:ascii="Times New Roman" w:eastAsia="Times New Roman" w:hAnsi="Times New Roman" w:cs="Times New Roman"/>
          <w:color w:val="000000"/>
          <w:sz w:val="24"/>
          <w:szCs w:val="24"/>
          <w:lang w:eastAsia="ru-RU"/>
        </w:rPr>
        <w:t>дной</w:t>
      </w:r>
      <w:proofErr w:type="spellEnd"/>
      <w:r w:rsidRPr="00E6722A">
        <w:rPr>
          <w:rFonts w:ascii="Times New Roman" w:eastAsia="Times New Roman" w:hAnsi="Times New Roman" w:cs="Times New Roman"/>
          <w:color w:val="000000"/>
          <w:sz w:val="24"/>
          <w:szCs w:val="24"/>
          <w:lang w:eastAsia="ru-RU"/>
        </w:rPr>
        <w:t xml:space="preserve"> из причин нарушения формирования связной речи у данной категории детей является слабость и быстрая истощаемость их речевой деятельности, а также особенности мотивации. В тех случаях, когда у детей появляется интерес к теме рассказа, связанные высказывания становятся </w:t>
      </w:r>
      <w:proofErr w:type="gramStart"/>
      <w:r w:rsidRPr="00E6722A">
        <w:rPr>
          <w:rFonts w:ascii="Times New Roman" w:eastAsia="Times New Roman" w:hAnsi="Times New Roman" w:cs="Times New Roman"/>
          <w:color w:val="000000"/>
          <w:sz w:val="24"/>
          <w:szCs w:val="24"/>
          <w:lang w:eastAsia="ru-RU"/>
        </w:rPr>
        <w:t>более развёрнутыми</w:t>
      </w:r>
      <w:proofErr w:type="gramEnd"/>
      <w:r w:rsidRPr="00E6722A">
        <w:rPr>
          <w:rFonts w:ascii="Times New Roman" w:eastAsia="Times New Roman" w:hAnsi="Times New Roman" w:cs="Times New Roman"/>
          <w:color w:val="000000"/>
          <w:sz w:val="24"/>
          <w:szCs w:val="24"/>
          <w:lang w:eastAsia="ru-RU"/>
        </w:rPr>
        <w:t>, увеличивается количество слов в предложении. </w:t>
      </w:r>
      <w:r w:rsidRPr="00E6722A">
        <w:rPr>
          <w:rFonts w:ascii="Times New Roman" w:eastAsia="Times New Roman" w:hAnsi="Times New Roman" w:cs="Times New Roman"/>
          <w:b/>
          <w:bCs/>
          <w:color w:val="000000"/>
          <w:sz w:val="24"/>
          <w:szCs w:val="24"/>
          <w:lang w:eastAsia="ru-RU"/>
        </w:rPr>
        <w:t>Система логопедической работы </w:t>
      </w:r>
      <w:r w:rsidRPr="00E6722A">
        <w:rPr>
          <w:rFonts w:ascii="Times New Roman" w:eastAsia="Times New Roman" w:hAnsi="Times New Roman" w:cs="Times New Roman"/>
          <w:color w:val="000000"/>
          <w:sz w:val="24"/>
          <w:szCs w:val="24"/>
          <w:lang w:eastAsia="ru-RU"/>
        </w:rPr>
        <w:t>по формированию связной речи должна предусматривать постепенное увеличение сложности и самостоятельности. </w:t>
      </w:r>
      <w:r w:rsidRPr="00E6722A">
        <w:rPr>
          <w:rFonts w:ascii="Times New Roman" w:eastAsia="Times New Roman" w:hAnsi="Times New Roman" w:cs="Times New Roman"/>
          <w:b/>
          <w:bCs/>
          <w:color w:val="000000"/>
          <w:sz w:val="24"/>
          <w:szCs w:val="24"/>
          <w:lang w:eastAsia="ru-RU"/>
        </w:rPr>
        <w:t>Структура</w:t>
      </w:r>
      <w:r w:rsidRPr="00E6722A">
        <w:rPr>
          <w:rFonts w:ascii="Times New Roman" w:eastAsia="Times New Roman" w:hAnsi="Times New Roman" w:cs="Times New Roman"/>
          <w:color w:val="000000"/>
          <w:sz w:val="24"/>
          <w:szCs w:val="24"/>
          <w:lang w:eastAsia="ru-RU"/>
        </w:rPr>
        <w:t xml:space="preserve"> её может выглядеть следующим образом: слово-предложение-текст. В процессе логопедической работы над связной речью в коррекционной школе необходимо учитывать и характер текста, его семантическую структуру, которая может быть различной. В младших класса коррекционной школы в основном, работают над текстом-повествованием и текстом описанием. Работа с текстом строится с учётом увеличения сложности соблюдения </w:t>
      </w:r>
      <w:proofErr w:type="spellStart"/>
      <w:r w:rsidRPr="00E6722A">
        <w:rPr>
          <w:rFonts w:ascii="Times New Roman" w:eastAsia="Times New Roman" w:hAnsi="Times New Roman" w:cs="Times New Roman"/>
          <w:color w:val="000000"/>
          <w:sz w:val="24"/>
          <w:szCs w:val="24"/>
          <w:lang w:eastAsia="ru-RU"/>
        </w:rPr>
        <w:t>принципапоследовательности</w:t>
      </w:r>
      <w:proofErr w:type="spellEnd"/>
      <w:r w:rsidRPr="00E6722A">
        <w:rPr>
          <w:rFonts w:ascii="Times New Roman" w:eastAsia="Times New Roman" w:hAnsi="Times New Roman" w:cs="Times New Roman"/>
          <w:color w:val="000000"/>
          <w:sz w:val="24"/>
          <w:szCs w:val="24"/>
          <w:lang w:eastAsia="ru-RU"/>
        </w:rPr>
        <w:t>:</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-пересказ с опорой на серию сюжетных картинок;</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-пересказ по сюжетной картинке;</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-пересказ без опоры на картинки;</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-рассказ по серии сюжетных картинок;</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-самостоятельный рассказ.</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Данная программа по развитию связной речи  позволяет повысить уровень владения учащимися языком, научить пользоваться речью как средством общения и обобщения.</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w:t>
      </w:r>
      <w:r w:rsidRPr="00E6722A">
        <w:rPr>
          <w:rFonts w:ascii="Times New Roman" w:eastAsia="Times New Roman" w:hAnsi="Times New Roman" w:cs="Times New Roman"/>
          <w:b/>
          <w:bCs/>
          <w:color w:val="000000"/>
          <w:sz w:val="24"/>
          <w:szCs w:val="24"/>
          <w:lang w:eastAsia="ru-RU"/>
        </w:rPr>
        <w:t>Теоретическая база</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     Теоретической и методологической основой программы являются: положение Л. С. </w:t>
      </w:r>
      <w:proofErr w:type="spellStart"/>
      <w:r w:rsidRPr="00E6722A">
        <w:rPr>
          <w:rFonts w:ascii="Times New Roman" w:eastAsia="Times New Roman" w:hAnsi="Times New Roman" w:cs="Times New Roman"/>
          <w:color w:val="000000"/>
          <w:sz w:val="24"/>
          <w:szCs w:val="24"/>
          <w:lang w:eastAsia="ru-RU"/>
        </w:rPr>
        <w:t>Выготского</w:t>
      </w:r>
      <w:proofErr w:type="spellEnd"/>
      <w:r w:rsidRPr="00E6722A">
        <w:rPr>
          <w:rFonts w:ascii="Times New Roman" w:eastAsia="Times New Roman" w:hAnsi="Times New Roman" w:cs="Times New Roman"/>
          <w:color w:val="000000"/>
          <w:sz w:val="24"/>
          <w:szCs w:val="24"/>
          <w:lang w:eastAsia="ru-RU"/>
        </w:rPr>
        <w:t xml:space="preserve"> о ведущей роли обучения и воспитания в психическом развитии ребенка; учение Р. Е. Левиной о трех уровнях речевого развития детей и психолого-педагогическом подходе в системе специального обучения; систематизацию логопедической работы в условиях коррекционной школы Р.И. </w:t>
      </w:r>
      <w:proofErr w:type="spellStart"/>
      <w:r w:rsidRPr="00E6722A">
        <w:rPr>
          <w:rFonts w:ascii="Times New Roman" w:eastAsia="Times New Roman" w:hAnsi="Times New Roman" w:cs="Times New Roman"/>
          <w:color w:val="000000"/>
          <w:sz w:val="24"/>
          <w:szCs w:val="24"/>
          <w:lang w:eastAsia="ru-RU"/>
        </w:rPr>
        <w:t>Лалаевой</w:t>
      </w:r>
      <w:proofErr w:type="spellEnd"/>
      <w:r w:rsidRPr="00E6722A">
        <w:rPr>
          <w:rFonts w:ascii="Times New Roman" w:eastAsia="Times New Roman" w:hAnsi="Times New Roman" w:cs="Times New Roman"/>
          <w:color w:val="000000"/>
          <w:sz w:val="24"/>
          <w:szCs w:val="24"/>
          <w:lang w:eastAsia="ru-RU"/>
        </w:rPr>
        <w:t xml:space="preserve">; исследования закономерностей развития детской речи в условиях ее нарушения, проведенные Т. Б. Филичевой и Г. В. Чиркиной, положения о логопедической работе по развитию связной речи </w:t>
      </w:r>
      <w:proofErr w:type="spellStart"/>
      <w:r w:rsidRPr="00E6722A">
        <w:rPr>
          <w:rFonts w:ascii="Times New Roman" w:eastAsia="Times New Roman" w:hAnsi="Times New Roman" w:cs="Times New Roman"/>
          <w:color w:val="000000"/>
          <w:sz w:val="24"/>
          <w:szCs w:val="24"/>
          <w:lang w:eastAsia="ru-RU"/>
        </w:rPr>
        <w:t>А.В.Ястребовой</w:t>
      </w:r>
      <w:proofErr w:type="spellEnd"/>
      <w:r w:rsidRPr="00E6722A">
        <w:rPr>
          <w:rFonts w:ascii="Times New Roman" w:eastAsia="Times New Roman" w:hAnsi="Times New Roman" w:cs="Times New Roman"/>
          <w:color w:val="000000"/>
          <w:sz w:val="24"/>
          <w:szCs w:val="24"/>
          <w:lang w:eastAsia="ru-RU"/>
        </w:rPr>
        <w:t>, Т.В. Бессоновой.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     Содержание программы определено с учетом дидактических принципов, которые для детей с различным уровнем речевого развития приобретают особую значимость: от простого к </w:t>
      </w:r>
      <w:proofErr w:type="gramStart"/>
      <w:r w:rsidRPr="00E6722A">
        <w:rPr>
          <w:rFonts w:ascii="Times New Roman" w:eastAsia="Times New Roman" w:hAnsi="Times New Roman" w:cs="Times New Roman"/>
          <w:color w:val="000000"/>
          <w:sz w:val="24"/>
          <w:szCs w:val="24"/>
          <w:lang w:eastAsia="ru-RU"/>
        </w:rPr>
        <w:t>сложному</w:t>
      </w:r>
      <w:proofErr w:type="gramEnd"/>
      <w:r w:rsidRPr="00E6722A">
        <w:rPr>
          <w:rFonts w:ascii="Times New Roman" w:eastAsia="Times New Roman" w:hAnsi="Times New Roman" w:cs="Times New Roman"/>
          <w:color w:val="000000"/>
          <w:sz w:val="24"/>
          <w:szCs w:val="24"/>
          <w:lang w:eastAsia="ru-RU"/>
        </w:rPr>
        <w:t>, системность, доступность и повторяемость материала.</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b/>
          <w:bCs/>
          <w:color w:val="000000"/>
          <w:sz w:val="24"/>
          <w:szCs w:val="24"/>
          <w:lang w:eastAsia="ru-RU"/>
        </w:rPr>
        <w:t>     Цель программы</w:t>
      </w:r>
      <w:r w:rsidRPr="00E6722A">
        <w:rPr>
          <w:rFonts w:ascii="Times New Roman" w:eastAsia="Times New Roman" w:hAnsi="Times New Roman" w:cs="Times New Roman"/>
          <w:color w:val="000000"/>
          <w:sz w:val="24"/>
          <w:szCs w:val="24"/>
          <w:lang w:eastAsia="ru-RU"/>
        </w:rPr>
        <w:t> обеспечение условий для устранения речевых недостатков и совершенствования речи у детей младших и средних классов коррекционной школы посредством систематизации работы в данном направлении.</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w:t>
      </w:r>
      <w:r w:rsidRPr="00E6722A">
        <w:rPr>
          <w:rFonts w:ascii="Times New Roman" w:eastAsia="Times New Roman" w:hAnsi="Times New Roman" w:cs="Times New Roman"/>
          <w:b/>
          <w:bCs/>
          <w:color w:val="000000"/>
          <w:sz w:val="24"/>
          <w:szCs w:val="24"/>
          <w:lang w:eastAsia="ru-RU"/>
        </w:rPr>
        <w:t>Задачи</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b/>
          <w:bCs/>
          <w:color w:val="000000"/>
          <w:sz w:val="24"/>
          <w:szCs w:val="24"/>
          <w:lang w:eastAsia="ru-RU"/>
        </w:rPr>
        <w:t>1. Речевое развитие</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обогащение и накопление словарного запаса.</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формирование и совершенствование грамматического строя речи.</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развитие и совершенствование связной речи, речевого общения.</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b/>
          <w:bCs/>
          <w:color w:val="000000"/>
          <w:sz w:val="24"/>
          <w:szCs w:val="24"/>
          <w:lang w:eastAsia="ru-RU"/>
        </w:rPr>
        <w:t>2. Познавательное развитие</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сенсорное развитие.</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развитие психических функций (память, внимание, восприятие, мышление, эмоциональная сфера).</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развитие моторики (общей и мелкой).</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ознакомление с окружающей действительностью.</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ознакомление с произведениями художественной литературы.</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w:t>
      </w:r>
      <w:r w:rsidRPr="00E6722A">
        <w:rPr>
          <w:rFonts w:ascii="Times New Roman" w:eastAsia="Times New Roman" w:hAnsi="Times New Roman" w:cs="Times New Roman"/>
          <w:b/>
          <w:bCs/>
          <w:color w:val="000000"/>
          <w:sz w:val="24"/>
          <w:szCs w:val="24"/>
          <w:lang w:eastAsia="ru-RU"/>
        </w:rPr>
        <w:t>Ожидаемые результаты:</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lastRenderedPageBreak/>
        <w:t>1. Самостоятельно образовывать предложения, строить фразу, речевые конструкции, иметь широкий словарный запас;</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2. Связно, последовательно строить свои высказывания;</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3.  Пересказывать текст, придумывать новые эпизоды сказок, сочинять собственные, составлять описательные рассказы по предметам, картинам;</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4. Уметь рассуждать,  делая выводы.</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w:t>
      </w:r>
      <w:r w:rsidRPr="00E6722A">
        <w:rPr>
          <w:rFonts w:ascii="Times New Roman" w:eastAsia="Times New Roman" w:hAnsi="Times New Roman" w:cs="Times New Roman"/>
          <w:b/>
          <w:bCs/>
          <w:color w:val="000000"/>
          <w:sz w:val="24"/>
          <w:szCs w:val="24"/>
          <w:lang w:eastAsia="ru-RU"/>
        </w:rPr>
        <w:t>Этапы реализации программы</w:t>
      </w:r>
    </w:p>
    <w:tbl>
      <w:tblPr>
        <w:tblW w:w="1064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1663"/>
        <w:gridCol w:w="7088"/>
      </w:tblGrid>
      <w:tr w:rsidR="0092395E" w:rsidRPr="00E6722A" w:rsidTr="00955029">
        <w:trPr>
          <w:tblCellSpacing w:w="0" w:type="dxa"/>
        </w:trPr>
        <w:tc>
          <w:tcPr>
            <w:tcW w:w="1896"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этап</w:t>
            </w:r>
          </w:p>
        </w:tc>
        <w:tc>
          <w:tcPr>
            <w:tcW w:w="1663"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сроки</w:t>
            </w:r>
          </w:p>
        </w:tc>
        <w:tc>
          <w:tcPr>
            <w:tcW w:w="7088"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содержание деятельности</w:t>
            </w:r>
          </w:p>
        </w:tc>
      </w:tr>
      <w:tr w:rsidR="0092395E" w:rsidRPr="00E6722A" w:rsidTr="00955029">
        <w:trPr>
          <w:tblCellSpacing w:w="0" w:type="dxa"/>
        </w:trPr>
        <w:tc>
          <w:tcPr>
            <w:tcW w:w="1896"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Диагностический этап</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w:t>
            </w:r>
          </w:p>
        </w:tc>
        <w:tc>
          <w:tcPr>
            <w:tcW w:w="1663"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1-15 сентября</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15-30 мая</w:t>
            </w:r>
          </w:p>
        </w:tc>
        <w:tc>
          <w:tcPr>
            <w:tcW w:w="7088"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Диагностическое обследование</w:t>
            </w:r>
            <w:r w:rsidRPr="00E6722A">
              <w:rPr>
                <w:rFonts w:ascii="Times New Roman" w:eastAsia="Times New Roman" w:hAnsi="Times New Roman" w:cs="Times New Roman"/>
                <w:sz w:val="24"/>
                <w:szCs w:val="24"/>
                <w:lang w:eastAsia="ru-RU"/>
              </w:rPr>
              <w:t>:</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уровня развития речи (понимание речи, обращенной речи, состояние связной речи — например, пересказ текста из нескольких предложений);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поведения и эмоциональной сферы (например, сразу ли и как легко ребенок вступает в контакт);</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слухового восприятия (например, узнавание и различение контрастного звучания нескольких звучащих игрушек или детских музыкальных инструментов);</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зрительного восприятия</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восприятия пространственных представлений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общей моторики</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мелкой ручной моторики</w:t>
            </w:r>
          </w:p>
        </w:tc>
      </w:tr>
      <w:tr w:rsidR="0092395E" w:rsidRPr="00E6722A" w:rsidTr="00955029">
        <w:trPr>
          <w:tblCellSpacing w:w="0" w:type="dxa"/>
        </w:trPr>
        <w:tc>
          <w:tcPr>
            <w:tcW w:w="1896"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Основной (реализационный)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этап</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w:t>
            </w:r>
          </w:p>
        </w:tc>
        <w:tc>
          <w:tcPr>
            <w:tcW w:w="1663"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 15 сентября по 15 мая</w:t>
            </w:r>
          </w:p>
        </w:tc>
        <w:tc>
          <w:tcPr>
            <w:tcW w:w="7088"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Развитие и обогащение словарного запас</w:t>
            </w:r>
            <w:proofErr w:type="gramStart"/>
            <w:r w:rsidRPr="00E6722A">
              <w:rPr>
                <w:rFonts w:ascii="Times New Roman" w:eastAsia="Times New Roman" w:hAnsi="Times New Roman" w:cs="Times New Roman"/>
                <w:b/>
                <w:bCs/>
                <w:sz w:val="24"/>
                <w:szCs w:val="24"/>
                <w:lang w:eastAsia="ru-RU"/>
              </w:rPr>
              <w:t>а</w:t>
            </w:r>
            <w:r w:rsidR="00A2031F">
              <w:rPr>
                <w:rFonts w:ascii="Times New Roman" w:eastAsia="Times New Roman" w:hAnsi="Times New Roman" w:cs="Times New Roman"/>
                <w:b/>
                <w:bCs/>
                <w:sz w:val="24"/>
                <w:szCs w:val="24"/>
                <w:lang w:eastAsia="ru-RU"/>
              </w:rPr>
              <w:t>(</w:t>
            </w:r>
            <w:proofErr w:type="gramEnd"/>
            <w:r w:rsidR="00A2031F">
              <w:rPr>
                <w:rFonts w:ascii="Times New Roman" w:eastAsia="Times New Roman" w:hAnsi="Times New Roman" w:cs="Times New Roman"/>
                <w:b/>
                <w:bCs/>
                <w:sz w:val="24"/>
                <w:szCs w:val="24"/>
                <w:lang w:eastAsia="ru-RU"/>
              </w:rPr>
              <w:t xml:space="preserve"> Раздел «Лексика»)</w:t>
            </w:r>
            <w:r w:rsidRPr="00E6722A">
              <w:rPr>
                <w:rFonts w:ascii="Times New Roman" w:eastAsia="Times New Roman" w:hAnsi="Times New Roman" w:cs="Times New Roman"/>
                <w:b/>
                <w:bCs/>
                <w:sz w:val="24"/>
                <w:szCs w:val="24"/>
                <w:lang w:eastAsia="ru-RU"/>
              </w:rPr>
              <w:t>:</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работа над накоплением пассивного и активного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 понимание обобщающего значения слов и формирование обобщающих понятий;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расширение словаря за счет активного усвоения и использования в экспрессивной речи личных местоименных форм, притяжательных местоимений, притяжательных прилагательных, определительных местоимений, наречий, количественных и порядковых числительных;</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формирование понимания  предлогов, формирование понятия слово и умение оперировать им.</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Формирование и совершенствование грамматического строя речи</w:t>
            </w:r>
            <w:r w:rsidR="00A2031F">
              <w:rPr>
                <w:rFonts w:ascii="Times New Roman" w:eastAsia="Times New Roman" w:hAnsi="Times New Roman" w:cs="Times New Roman"/>
                <w:b/>
                <w:bCs/>
                <w:sz w:val="24"/>
                <w:szCs w:val="24"/>
                <w:lang w:eastAsia="ru-RU"/>
              </w:rPr>
              <w:t xml:space="preserve"> (Раздел «Предложение»)</w:t>
            </w:r>
            <w:r w:rsidRPr="00E6722A">
              <w:rPr>
                <w:rFonts w:ascii="Times New Roman" w:eastAsia="Times New Roman" w:hAnsi="Times New Roman" w:cs="Times New Roman"/>
                <w:b/>
                <w:bCs/>
                <w:sz w:val="24"/>
                <w:szCs w:val="24"/>
                <w:lang w:eastAsia="ru-RU"/>
              </w:rPr>
              <w:t>:</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 формирование умения различать и употреблять существительные </w:t>
            </w:r>
            <w:r w:rsidRPr="00E6722A">
              <w:rPr>
                <w:rFonts w:ascii="Times New Roman" w:eastAsia="Times New Roman" w:hAnsi="Times New Roman" w:cs="Times New Roman"/>
                <w:sz w:val="24"/>
                <w:szCs w:val="24"/>
                <w:lang w:eastAsia="ru-RU"/>
              </w:rPr>
              <w:lastRenderedPageBreak/>
              <w:t>мужского, женского и среднего рода в единственном и множественном числе в именительном падеже, понимать вопросы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образовывать и использовать в речи существительные с уменьшительно-ласкательными суффиксами, глаголы в настоящем и прошедшем времени, различать и употреблять противоположные по значению названия действий и признаков;</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согласовывать местоимения и прилагательные с существительными мужского, женского и среднего рода, согласовывать числительные с существительными мужского и женского рода, составлять предложения из нескольких слов по вопросам, по картинке и по демонстрации действия, дополнять предложения недостающими словами, распространять простые предложения однородными подлежащими и сказуемым, пользоваться несклоняемыми существительными, составлять предложения.</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r w:rsidRPr="00E6722A">
              <w:rPr>
                <w:rFonts w:ascii="Times New Roman" w:eastAsia="Times New Roman" w:hAnsi="Times New Roman" w:cs="Times New Roman"/>
                <w:b/>
                <w:bCs/>
                <w:sz w:val="24"/>
                <w:szCs w:val="24"/>
                <w:lang w:eastAsia="ru-RU"/>
              </w:rPr>
              <w:t>Развитие и совершенствование связной речи и речевого общения</w:t>
            </w:r>
            <w:r w:rsidR="00A2031F">
              <w:rPr>
                <w:rFonts w:ascii="Times New Roman" w:eastAsia="Times New Roman" w:hAnsi="Times New Roman" w:cs="Times New Roman"/>
                <w:b/>
                <w:bCs/>
                <w:sz w:val="24"/>
                <w:szCs w:val="24"/>
                <w:lang w:eastAsia="ru-RU"/>
              </w:rPr>
              <w:t xml:space="preserve"> (Текст»)</w:t>
            </w:r>
            <w:proofErr w:type="gramStart"/>
            <w:r w:rsidR="00A2031F">
              <w:rPr>
                <w:rFonts w:ascii="Times New Roman" w:eastAsia="Times New Roman" w:hAnsi="Times New Roman" w:cs="Times New Roman"/>
                <w:b/>
                <w:bCs/>
                <w:sz w:val="24"/>
                <w:szCs w:val="24"/>
                <w:lang w:eastAsia="ru-RU"/>
              </w:rPr>
              <w:t xml:space="preserve"> </w:t>
            </w:r>
            <w:r w:rsidRPr="00E6722A">
              <w:rPr>
                <w:rFonts w:ascii="Times New Roman" w:eastAsia="Times New Roman" w:hAnsi="Times New Roman" w:cs="Times New Roman"/>
                <w:b/>
                <w:bCs/>
                <w:sz w:val="24"/>
                <w:szCs w:val="24"/>
                <w:lang w:eastAsia="ru-RU"/>
              </w:rPr>
              <w:t>:</w:t>
            </w:r>
            <w:proofErr w:type="gramEnd"/>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развитие умения вслушиваться в обращенную речь, понимать ее содержание, реакцию на интонацию и мимику, соответствующую интонации;</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работа над соблюдением единства и адекватности речи, мимики, жестов — выразительных речевых средств в игре и ролевом поведении;</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развитие умения поддерживать беседу, задавать вопросы и отвечать на них, выслушивать друг друга до конца, повторять за взрослым описательный рассказ из 2—3 простых предложений, а затем составлять короткий описательный рассказ с помощью взрослого;</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формирование навыков пересказа, составления рассказов-описаний.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r w:rsidRPr="00E6722A">
              <w:rPr>
                <w:rFonts w:ascii="Times New Roman" w:eastAsia="Times New Roman" w:hAnsi="Times New Roman" w:cs="Times New Roman"/>
                <w:b/>
                <w:bCs/>
                <w:sz w:val="24"/>
                <w:szCs w:val="24"/>
                <w:lang w:eastAsia="ru-RU"/>
              </w:rPr>
              <w:t>Сенсорное развитие</w:t>
            </w:r>
            <w:r w:rsidRPr="00E6722A">
              <w:rPr>
                <w:rFonts w:ascii="Times New Roman" w:eastAsia="Times New Roman" w:hAnsi="Times New Roman" w:cs="Times New Roman"/>
                <w:sz w:val="24"/>
                <w:szCs w:val="24"/>
                <w:lang w:eastAsia="ru-RU"/>
              </w:rPr>
              <w:t>:</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обогащение чувственного опыта за счет освоения разных способов обследования предметов, совершенствование осязания, зрения, слуха, вкуса, обоняния;</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освоение сенсорных эталонов — цвета, формы, размера; развитие слухового восприятия в упражнениях на узнавание и различение голосов природы, бытовых шумов, контрастного звучания нескольких игрушек или предметов-заместителей;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 развитие зрительного восприятия в упражнениях на узнавание и различение маленьких и больших предметов, предметов разных </w:t>
            </w:r>
            <w:r w:rsidRPr="00E6722A">
              <w:rPr>
                <w:rFonts w:ascii="Times New Roman" w:eastAsia="Times New Roman" w:hAnsi="Times New Roman" w:cs="Times New Roman"/>
                <w:sz w:val="24"/>
                <w:szCs w:val="24"/>
                <w:lang w:eastAsia="ru-RU"/>
              </w:rPr>
              <w:lastRenderedPageBreak/>
              <w:t>форм, окрашенных в разные цвета, умения сравнивать предметы, подбирать группу предметов по заданному признаку.</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Развитие высших психических функций: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развитие слухового внимания при восприятии тихих и громких, высоких и низких звуков, зрительного внимания и памяти при работе с разрезными картинками, мышления в упражнениях на группировку и классификацию предметов.</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Развитие общей и мелкой моторики:</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 выполнение упражнений на физкультурных минутках, совершенствование конструктивного </w:t>
            </w:r>
            <w:proofErr w:type="spellStart"/>
            <w:r w:rsidRPr="00E6722A">
              <w:rPr>
                <w:rFonts w:ascii="Times New Roman" w:eastAsia="Times New Roman" w:hAnsi="Times New Roman" w:cs="Times New Roman"/>
                <w:sz w:val="24"/>
                <w:szCs w:val="24"/>
                <w:lang w:eastAsia="ru-RU"/>
              </w:rPr>
              <w:t>праксиса</w:t>
            </w:r>
            <w:proofErr w:type="spellEnd"/>
            <w:r w:rsidRPr="00E6722A">
              <w:rPr>
                <w:rFonts w:ascii="Times New Roman" w:eastAsia="Times New Roman" w:hAnsi="Times New Roman" w:cs="Times New Roman"/>
                <w:sz w:val="24"/>
                <w:szCs w:val="24"/>
                <w:lang w:eastAsia="ru-RU"/>
              </w:rPr>
              <w:t xml:space="preserve"> в работе с разрезными картинками, тонкой пальцевой моторики в пальчиковой гимнастике, изобразительных навыков, умения передавать в рисунке образы предметов и явлений окружающей действительности на основе собственных наблюдений.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r w:rsidRPr="00E6722A">
              <w:rPr>
                <w:rFonts w:ascii="Times New Roman" w:eastAsia="Times New Roman" w:hAnsi="Times New Roman" w:cs="Times New Roman"/>
                <w:b/>
                <w:bCs/>
                <w:sz w:val="24"/>
                <w:szCs w:val="24"/>
                <w:lang w:eastAsia="ru-RU"/>
              </w:rPr>
              <w:t>Ознакомление с окружающей действительностью</w:t>
            </w:r>
            <w:r w:rsidRPr="00E6722A">
              <w:rPr>
                <w:rFonts w:ascii="Times New Roman" w:eastAsia="Times New Roman" w:hAnsi="Times New Roman" w:cs="Times New Roman"/>
                <w:sz w:val="24"/>
                <w:szCs w:val="24"/>
                <w:lang w:eastAsia="ru-RU"/>
              </w:rPr>
              <w:t>:</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формирование умения ориентироваться в групповом помещении;</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формирование представлений о государственных праздниках, о мире явлений, событий, живых существ, о предметах, их назначении, частях, из которых они состоят, материалах, из которых они сделаны.</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r w:rsidRPr="00E6722A">
              <w:rPr>
                <w:rFonts w:ascii="Times New Roman" w:eastAsia="Times New Roman" w:hAnsi="Times New Roman" w:cs="Times New Roman"/>
                <w:b/>
                <w:bCs/>
                <w:sz w:val="24"/>
                <w:szCs w:val="24"/>
                <w:lang w:eastAsia="ru-RU"/>
              </w:rPr>
              <w:t>Ознакомление с художественной литературой: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приобщение учащихся к языковому богатству произведений русской художественной литературы и устного народного творчества;</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6722A">
              <w:rPr>
                <w:rFonts w:ascii="Times New Roman" w:eastAsia="Times New Roman" w:hAnsi="Times New Roman" w:cs="Times New Roman"/>
                <w:sz w:val="24"/>
                <w:szCs w:val="24"/>
                <w:lang w:eastAsia="ru-RU"/>
              </w:rPr>
              <w:t>- формирование умения слушать рассказы, стихи и с помощью педагога правильно понимать их содержание, эмоционально реагировать на прочитанное, понимать вопросы к литературному произведению, задавать простые вопросы, формировать навык пересказа.</w:t>
            </w:r>
            <w:proofErr w:type="gramEnd"/>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w:t>
            </w:r>
          </w:p>
        </w:tc>
      </w:tr>
    </w:tbl>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b/>
          <w:bCs/>
          <w:color w:val="000000"/>
          <w:sz w:val="24"/>
          <w:szCs w:val="24"/>
          <w:lang w:eastAsia="ru-RU"/>
        </w:rPr>
        <w:lastRenderedPageBreak/>
        <w:t>      Система логопедической работы по развитию связной речи</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08"/>
        <w:gridCol w:w="3986"/>
        <w:gridCol w:w="4111"/>
      </w:tblGrid>
      <w:tr w:rsidR="0092395E" w:rsidRPr="00E6722A" w:rsidTr="00955029">
        <w:trPr>
          <w:tblCellSpacing w:w="0" w:type="dxa"/>
        </w:trPr>
        <w:tc>
          <w:tcPr>
            <w:tcW w:w="2408"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xml:space="preserve">Содержание </w:t>
            </w:r>
            <w:proofErr w:type="spellStart"/>
            <w:r w:rsidRPr="00E6722A">
              <w:rPr>
                <w:rFonts w:ascii="Times New Roman" w:eastAsia="Times New Roman" w:hAnsi="Times New Roman" w:cs="Times New Roman"/>
                <w:b/>
                <w:bCs/>
                <w:sz w:val="24"/>
                <w:szCs w:val="24"/>
                <w:lang w:eastAsia="ru-RU"/>
              </w:rPr>
              <w:t>работы</w:t>
            </w:r>
            <w:proofErr w:type="gramStart"/>
            <w:r w:rsidRPr="00E6722A">
              <w:rPr>
                <w:rFonts w:ascii="Times New Roman" w:eastAsia="Times New Roman" w:hAnsi="Times New Roman" w:cs="Times New Roman"/>
                <w:b/>
                <w:bCs/>
                <w:sz w:val="24"/>
                <w:szCs w:val="24"/>
                <w:lang w:eastAsia="ru-RU"/>
              </w:rPr>
              <w:t>:</w:t>
            </w:r>
            <w:r w:rsidRPr="00E6722A">
              <w:rPr>
                <w:rFonts w:ascii="Times New Roman" w:eastAsia="Times New Roman" w:hAnsi="Times New Roman" w:cs="Times New Roman"/>
                <w:sz w:val="24"/>
                <w:szCs w:val="24"/>
                <w:lang w:eastAsia="ru-RU"/>
              </w:rPr>
              <w:t>ф</w:t>
            </w:r>
            <w:proofErr w:type="gramEnd"/>
            <w:r w:rsidRPr="00E6722A">
              <w:rPr>
                <w:rFonts w:ascii="Times New Roman" w:eastAsia="Times New Roman" w:hAnsi="Times New Roman" w:cs="Times New Roman"/>
                <w:sz w:val="24"/>
                <w:szCs w:val="24"/>
                <w:lang w:eastAsia="ru-RU"/>
              </w:rPr>
              <w:t>ормирование</w:t>
            </w:r>
            <w:proofErr w:type="spellEnd"/>
            <w:r w:rsidRPr="00E6722A">
              <w:rPr>
                <w:rFonts w:ascii="Times New Roman" w:eastAsia="Times New Roman" w:hAnsi="Times New Roman" w:cs="Times New Roman"/>
                <w:sz w:val="24"/>
                <w:szCs w:val="24"/>
                <w:lang w:eastAsia="ru-RU"/>
              </w:rPr>
              <w:t xml:space="preserve"> полноценных представлений о звуковом составе слова на базе разви</w:t>
            </w:r>
            <w:r w:rsidRPr="00E6722A">
              <w:rPr>
                <w:rFonts w:ascii="Times New Roman" w:eastAsia="Times New Roman" w:hAnsi="Times New Roman" w:cs="Times New Roman"/>
                <w:sz w:val="24"/>
                <w:szCs w:val="24"/>
                <w:lang w:eastAsia="ru-RU"/>
              </w:rPr>
              <w:softHyphen/>
              <w:t xml:space="preserve">тия фонематических процессов и навыков анализа и синтеза </w:t>
            </w:r>
            <w:proofErr w:type="spellStart"/>
            <w:r w:rsidRPr="00E6722A">
              <w:rPr>
                <w:rFonts w:ascii="Times New Roman" w:eastAsia="Times New Roman" w:hAnsi="Times New Roman" w:cs="Times New Roman"/>
                <w:sz w:val="24"/>
                <w:szCs w:val="24"/>
                <w:lang w:eastAsia="ru-RU"/>
              </w:rPr>
              <w:t>слого-звукового</w:t>
            </w:r>
            <w:proofErr w:type="spellEnd"/>
            <w:r w:rsidRPr="00E6722A">
              <w:rPr>
                <w:rFonts w:ascii="Times New Roman" w:eastAsia="Times New Roman" w:hAnsi="Times New Roman" w:cs="Times New Roman"/>
                <w:sz w:val="24"/>
                <w:szCs w:val="24"/>
                <w:lang w:eastAsia="ru-RU"/>
              </w:rPr>
              <w:t xml:space="preserve"> состава слова. </w:t>
            </w:r>
            <w:r w:rsidRPr="00E6722A">
              <w:rPr>
                <w:rFonts w:ascii="Times New Roman" w:eastAsia="Times New Roman" w:hAnsi="Times New Roman" w:cs="Times New Roman"/>
                <w:sz w:val="24"/>
                <w:szCs w:val="24"/>
                <w:lang w:eastAsia="ru-RU"/>
              </w:rPr>
              <w:lastRenderedPageBreak/>
              <w:t>Коррекция де</w:t>
            </w:r>
            <w:r w:rsidRPr="00E6722A">
              <w:rPr>
                <w:rFonts w:ascii="Times New Roman" w:eastAsia="Times New Roman" w:hAnsi="Times New Roman" w:cs="Times New Roman"/>
                <w:sz w:val="24"/>
                <w:szCs w:val="24"/>
                <w:lang w:eastAsia="ru-RU"/>
              </w:rPr>
              <w:softHyphen/>
              <w:t>фектов произношения.</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w:t>
            </w:r>
          </w:p>
        </w:tc>
        <w:tc>
          <w:tcPr>
            <w:tcW w:w="3986"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lastRenderedPageBreak/>
              <w:t>Содержание работы:</w:t>
            </w:r>
            <w:r w:rsidRPr="00E6722A">
              <w:rPr>
                <w:rFonts w:ascii="Times New Roman" w:eastAsia="Times New Roman" w:hAnsi="Times New Roman" w:cs="Times New Roman"/>
                <w:sz w:val="24"/>
                <w:szCs w:val="24"/>
                <w:lang w:eastAsia="ru-RU"/>
              </w:rPr>
              <w:t> уточнение значений имеющих</w:t>
            </w:r>
            <w:r w:rsidRPr="00E6722A">
              <w:rPr>
                <w:rFonts w:ascii="Times New Roman" w:eastAsia="Times New Roman" w:hAnsi="Times New Roman" w:cs="Times New Roman"/>
                <w:sz w:val="24"/>
                <w:szCs w:val="24"/>
                <w:lang w:eastAsia="ru-RU"/>
              </w:rPr>
              <w:softHyphen/>
              <w:t>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w:t>
            </w:r>
            <w:r w:rsidRPr="00E6722A">
              <w:rPr>
                <w:rFonts w:ascii="Times New Roman" w:eastAsia="Times New Roman" w:hAnsi="Times New Roman" w:cs="Times New Roman"/>
                <w:sz w:val="24"/>
                <w:szCs w:val="24"/>
                <w:lang w:eastAsia="ru-RU"/>
              </w:rPr>
              <w:softHyphen/>
              <w:t>тей умения активно пользоваться различными способа</w:t>
            </w:r>
            <w:r w:rsidRPr="00E6722A">
              <w:rPr>
                <w:rFonts w:ascii="Times New Roman" w:eastAsia="Times New Roman" w:hAnsi="Times New Roman" w:cs="Times New Roman"/>
                <w:sz w:val="24"/>
                <w:szCs w:val="24"/>
                <w:lang w:eastAsia="ru-RU"/>
              </w:rPr>
              <w:softHyphen/>
              <w:t>ми словообразования. Уточнение значения используе</w:t>
            </w:r>
            <w:r w:rsidRPr="00E6722A">
              <w:rPr>
                <w:rFonts w:ascii="Times New Roman" w:eastAsia="Times New Roman" w:hAnsi="Times New Roman" w:cs="Times New Roman"/>
                <w:sz w:val="24"/>
                <w:szCs w:val="24"/>
                <w:lang w:eastAsia="ru-RU"/>
              </w:rPr>
              <w:softHyphen/>
              <w:t xml:space="preserve">мых синтаксических конструкций; </w:t>
            </w:r>
            <w:r w:rsidRPr="00E6722A">
              <w:rPr>
                <w:rFonts w:ascii="Times New Roman" w:eastAsia="Times New Roman" w:hAnsi="Times New Roman" w:cs="Times New Roman"/>
                <w:sz w:val="24"/>
                <w:szCs w:val="24"/>
                <w:lang w:eastAsia="ru-RU"/>
              </w:rPr>
              <w:lastRenderedPageBreak/>
              <w:t>дальнейшее разви</w:t>
            </w:r>
            <w:r w:rsidRPr="00E6722A">
              <w:rPr>
                <w:rFonts w:ascii="Times New Roman" w:eastAsia="Times New Roman" w:hAnsi="Times New Roman" w:cs="Times New Roman"/>
                <w:sz w:val="24"/>
                <w:szCs w:val="24"/>
                <w:lang w:eastAsia="ru-RU"/>
              </w:rPr>
              <w:softHyphen/>
              <w:t>тие и совершенствование грамматического оформления речи путем овладения детьми словосочетаниями, свя</w:t>
            </w:r>
            <w:r w:rsidRPr="00E6722A">
              <w:rPr>
                <w:rFonts w:ascii="Times New Roman" w:eastAsia="Times New Roman" w:hAnsi="Times New Roman" w:cs="Times New Roman"/>
                <w:sz w:val="24"/>
                <w:szCs w:val="24"/>
                <w:lang w:eastAsia="ru-RU"/>
              </w:rPr>
              <w:softHyphen/>
              <w:t>зью слов в предложении, моделями предложений раз</w:t>
            </w:r>
            <w:r w:rsidRPr="00E6722A">
              <w:rPr>
                <w:rFonts w:ascii="Times New Roman" w:eastAsia="Times New Roman" w:hAnsi="Times New Roman" w:cs="Times New Roman"/>
                <w:sz w:val="24"/>
                <w:szCs w:val="24"/>
                <w:lang w:eastAsia="ru-RU"/>
              </w:rPr>
              <w:softHyphen/>
              <w:t>личных синтаксических конструкций.</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w:t>
            </w:r>
          </w:p>
        </w:tc>
        <w:tc>
          <w:tcPr>
            <w:tcW w:w="4111"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lastRenderedPageBreak/>
              <w:t>Содержание работы: </w:t>
            </w:r>
            <w:r w:rsidRPr="00E6722A">
              <w:rPr>
                <w:rFonts w:ascii="Times New Roman" w:eastAsia="Times New Roman" w:hAnsi="Times New Roman" w:cs="Times New Roman"/>
                <w:sz w:val="24"/>
                <w:szCs w:val="24"/>
                <w:lang w:eastAsia="ru-RU"/>
              </w:rPr>
              <w:t>развитие навыков построения связного высказывания: программирование смысла и смысловой структуры высказывания; установление ло</w:t>
            </w:r>
            <w:r w:rsidRPr="00E6722A">
              <w:rPr>
                <w:rFonts w:ascii="Times New Roman" w:eastAsia="Times New Roman" w:hAnsi="Times New Roman" w:cs="Times New Roman"/>
                <w:sz w:val="24"/>
                <w:szCs w:val="24"/>
                <w:lang w:eastAsia="ru-RU"/>
              </w:rPr>
              <w:softHyphen/>
              <w:t>гики (связности, последовательности) изложения; точ</w:t>
            </w:r>
            <w:r w:rsidRPr="00E6722A">
              <w:rPr>
                <w:rFonts w:ascii="Times New Roman" w:eastAsia="Times New Roman" w:hAnsi="Times New Roman" w:cs="Times New Roman"/>
                <w:sz w:val="24"/>
                <w:szCs w:val="24"/>
                <w:lang w:eastAsia="ru-RU"/>
              </w:rPr>
              <w:softHyphen/>
              <w:t>ное и четкое формулирование мысли в процессе подго</w:t>
            </w:r>
            <w:r w:rsidRPr="00E6722A">
              <w:rPr>
                <w:rFonts w:ascii="Times New Roman" w:eastAsia="Times New Roman" w:hAnsi="Times New Roman" w:cs="Times New Roman"/>
                <w:sz w:val="24"/>
                <w:szCs w:val="24"/>
                <w:lang w:eastAsia="ru-RU"/>
              </w:rPr>
              <w:softHyphen/>
              <w:t xml:space="preserve">товки связного высказывания; отбор языковых средств, адекватных смысловой концепции для построения </w:t>
            </w:r>
            <w:r w:rsidRPr="00E6722A">
              <w:rPr>
                <w:rFonts w:ascii="Times New Roman" w:eastAsia="Times New Roman" w:hAnsi="Times New Roman" w:cs="Times New Roman"/>
                <w:sz w:val="24"/>
                <w:szCs w:val="24"/>
                <w:lang w:eastAsia="ru-RU"/>
              </w:rPr>
              <w:lastRenderedPageBreak/>
              <w:t>выс</w:t>
            </w:r>
            <w:r w:rsidRPr="00E6722A">
              <w:rPr>
                <w:rFonts w:ascii="Times New Roman" w:eastAsia="Times New Roman" w:hAnsi="Times New Roman" w:cs="Times New Roman"/>
                <w:sz w:val="24"/>
                <w:szCs w:val="24"/>
                <w:lang w:eastAsia="ru-RU"/>
              </w:rPr>
              <w:softHyphen/>
              <w:t>казывания в тех или иных целях общения.</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w:t>
            </w:r>
          </w:p>
        </w:tc>
      </w:tr>
    </w:tbl>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b/>
          <w:bCs/>
          <w:color w:val="000000"/>
          <w:sz w:val="24"/>
          <w:szCs w:val="24"/>
          <w:lang w:eastAsia="ru-RU"/>
        </w:rPr>
        <w:lastRenderedPageBreak/>
        <w:t>                              Календарно-тематическое планирование.</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w:t>
      </w:r>
    </w:p>
    <w:tbl>
      <w:tblPr>
        <w:tblW w:w="1064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379"/>
        <w:gridCol w:w="4425"/>
        <w:gridCol w:w="850"/>
        <w:gridCol w:w="284"/>
        <w:gridCol w:w="709"/>
      </w:tblGrid>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тема</w:t>
            </w:r>
          </w:p>
        </w:tc>
        <w:tc>
          <w:tcPr>
            <w:tcW w:w="4425"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цели и задачи</w:t>
            </w:r>
          </w:p>
        </w:tc>
        <w:tc>
          <w:tcPr>
            <w:tcW w:w="1843"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кол-во часов</w:t>
            </w:r>
          </w:p>
        </w:tc>
      </w:tr>
      <w:tr w:rsidR="0092395E" w:rsidRPr="00E6722A" w:rsidTr="00955029">
        <w:trPr>
          <w:tblCellSpacing w:w="0" w:type="dxa"/>
        </w:trPr>
        <w:tc>
          <w:tcPr>
            <w:tcW w:w="10647" w:type="dxa"/>
            <w:gridSpan w:val="5"/>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r w:rsidRPr="00E6722A">
              <w:rPr>
                <w:rFonts w:ascii="Times New Roman" w:eastAsia="Times New Roman" w:hAnsi="Times New Roman" w:cs="Times New Roman"/>
                <w:b/>
                <w:bCs/>
                <w:sz w:val="24"/>
                <w:szCs w:val="24"/>
                <w:lang w:eastAsia="ru-RU"/>
              </w:rPr>
              <w:t>1 четверть (16 часов)</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A2031F" w:rsidRPr="00A2031F" w:rsidRDefault="00A2031F" w:rsidP="0092395E">
            <w:pPr>
              <w:spacing w:before="100" w:beforeAutospacing="1" w:after="100" w:afterAutospacing="1" w:line="240" w:lineRule="auto"/>
              <w:rPr>
                <w:rFonts w:ascii="Times New Roman" w:eastAsia="Times New Roman" w:hAnsi="Times New Roman" w:cs="Times New Roman"/>
                <w:b/>
                <w:sz w:val="24"/>
                <w:szCs w:val="24"/>
                <w:lang w:eastAsia="ru-RU"/>
              </w:rPr>
            </w:pPr>
            <w:r w:rsidRPr="00A2031F">
              <w:rPr>
                <w:rFonts w:ascii="Times New Roman" w:eastAsia="Times New Roman" w:hAnsi="Times New Roman" w:cs="Times New Roman"/>
                <w:b/>
                <w:sz w:val="24"/>
                <w:szCs w:val="24"/>
                <w:lang w:eastAsia="ru-RU"/>
              </w:rPr>
              <w:t>« Лексика»</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Что такое слова. Из чего состоят слова</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Формировать умение отличать слово от слогов и звукосочетаний.</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Слова-предметы</w:t>
            </w:r>
            <w:r w:rsidR="00A2031F">
              <w:rPr>
                <w:rFonts w:ascii="Times New Roman" w:eastAsia="Times New Roman" w:hAnsi="Times New Roman" w:cs="Times New Roman"/>
                <w:sz w:val="24"/>
                <w:szCs w:val="24"/>
                <w:lang w:eastAsia="ru-RU"/>
              </w:rPr>
              <w:t xml:space="preserve"> </w:t>
            </w:r>
            <w:proofErr w:type="gramStart"/>
            <w:r w:rsidR="00A2031F">
              <w:rPr>
                <w:rFonts w:ascii="Times New Roman" w:eastAsia="Times New Roman" w:hAnsi="Times New Roman" w:cs="Times New Roman"/>
                <w:sz w:val="24"/>
                <w:szCs w:val="24"/>
                <w:lang w:eastAsia="ru-RU"/>
              </w:rPr>
              <w:t xml:space="preserve">( </w:t>
            </w:r>
            <w:proofErr w:type="gramEnd"/>
            <w:r w:rsidR="00A2031F">
              <w:rPr>
                <w:rFonts w:ascii="Times New Roman" w:eastAsia="Times New Roman" w:hAnsi="Times New Roman" w:cs="Times New Roman"/>
                <w:sz w:val="24"/>
                <w:szCs w:val="24"/>
                <w:lang w:eastAsia="ru-RU"/>
              </w:rPr>
              <w:t>«Лексика»)</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Научить при помощи вопросов различать существительные одушевлённые и неодушевлённые. Обогащать словарный запас учащихся</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Слова-действия.</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Познакомить учащихся с глаголами, вырабатывать навык дифференциации существительных и глаголов.</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A2031F" w:rsidRPr="00A2031F" w:rsidRDefault="00A2031F" w:rsidP="0092395E">
            <w:pPr>
              <w:spacing w:before="100" w:beforeAutospacing="1" w:after="100" w:afterAutospacing="1" w:line="240" w:lineRule="auto"/>
              <w:rPr>
                <w:rFonts w:ascii="Times New Roman" w:eastAsia="Times New Roman" w:hAnsi="Times New Roman" w:cs="Times New Roman"/>
                <w:b/>
                <w:sz w:val="24"/>
                <w:szCs w:val="24"/>
                <w:lang w:eastAsia="ru-RU"/>
              </w:rPr>
            </w:pPr>
            <w:r w:rsidRPr="00A2031F">
              <w:rPr>
                <w:rFonts w:ascii="Times New Roman" w:eastAsia="Times New Roman" w:hAnsi="Times New Roman" w:cs="Times New Roman"/>
                <w:b/>
                <w:sz w:val="24"/>
                <w:szCs w:val="24"/>
                <w:lang w:eastAsia="ru-RU"/>
              </w:rPr>
              <w:t>« Предложение»</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Односоставные нераспространённые предложения</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из одного слова и составления  схем</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1ч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Двусоставные нераспространённые предложения</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из двух слов и составления  схем</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двусоставных распространённых предложений.</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из трех слов с прямым дополнением и составления  схем</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двусоставных распространённых предложений.</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из четырех сло</w:t>
            </w:r>
            <w:proofErr w:type="gramStart"/>
            <w:r w:rsidRPr="00E6722A">
              <w:rPr>
                <w:rFonts w:ascii="Times New Roman" w:eastAsia="Times New Roman" w:hAnsi="Times New Roman" w:cs="Times New Roman"/>
                <w:sz w:val="24"/>
                <w:szCs w:val="24"/>
                <w:lang w:eastAsia="ru-RU"/>
              </w:rPr>
              <w:t>в(</w:t>
            </w:r>
            <w:proofErr w:type="gramEnd"/>
            <w:r w:rsidRPr="00E6722A">
              <w:rPr>
                <w:rFonts w:ascii="Times New Roman" w:eastAsia="Times New Roman" w:hAnsi="Times New Roman" w:cs="Times New Roman"/>
                <w:sz w:val="24"/>
                <w:szCs w:val="24"/>
                <w:lang w:eastAsia="ru-RU"/>
              </w:rPr>
              <w:t xml:space="preserve"> </w:t>
            </w:r>
            <w:proofErr w:type="spellStart"/>
            <w:r w:rsidRPr="00E6722A">
              <w:rPr>
                <w:rFonts w:ascii="Times New Roman" w:eastAsia="Times New Roman" w:hAnsi="Times New Roman" w:cs="Times New Roman"/>
                <w:sz w:val="24"/>
                <w:szCs w:val="24"/>
                <w:lang w:eastAsia="ru-RU"/>
              </w:rPr>
              <w:t>подлежащее-сказуемое-прямое</w:t>
            </w:r>
            <w:proofErr w:type="spellEnd"/>
            <w:r w:rsidRPr="00E6722A">
              <w:rPr>
                <w:rFonts w:ascii="Times New Roman" w:eastAsia="Times New Roman" w:hAnsi="Times New Roman" w:cs="Times New Roman"/>
                <w:sz w:val="24"/>
                <w:szCs w:val="24"/>
                <w:lang w:eastAsia="ru-RU"/>
              </w:rPr>
              <w:t xml:space="preserve"> </w:t>
            </w:r>
            <w:proofErr w:type="spellStart"/>
            <w:r w:rsidRPr="00E6722A">
              <w:rPr>
                <w:rFonts w:ascii="Times New Roman" w:eastAsia="Times New Roman" w:hAnsi="Times New Roman" w:cs="Times New Roman"/>
                <w:sz w:val="24"/>
                <w:szCs w:val="24"/>
                <w:lang w:eastAsia="ru-RU"/>
              </w:rPr>
              <w:t>дополнение-косвенное</w:t>
            </w:r>
            <w:proofErr w:type="spellEnd"/>
            <w:r w:rsidRPr="00E6722A">
              <w:rPr>
                <w:rFonts w:ascii="Times New Roman" w:eastAsia="Times New Roman" w:hAnsi="Times New Roman" w:cs="Times New Roman"/>
                <w:sz w:val="24"/>
                <w:szCs w:val="24"/>
                <w:lang w:eastAsia="ru-RU"/>
              </w:rPr>
              <w:t xml:space="preserve"> дополнение. </w:t>
            </w:r>
            <w:proofErr w:type="gramStart"/>
            <w:r w:rsidRPr="00E6722A">
              <w:rPr>
                <w:rFonts w:ascii="Times New Roman" w:eastAsia="Times New Roman" w:hAnsi="Times New Roman" w:cs="Times New Roman"/>
                <w:sz w:val="24"/>
                <w:szCs w:val="24"/>
                <w:lang w:eastAsia="ru-RU"/>
              </w:rPr>
              <w:t>Бабушка даёт ленту внучке.)</w:t>
            </w:r>
            <w:proofErr w:type="gramEnd"/>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и составления  схем</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двусоставных распространённых предложений.</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из четырех сло</w:t>
            </w:r>
            <w:proofErr w:type="gramStart"/>
            <w:r w:rsidRPr="00E6722A">
              <w:rPr>
                <w:rFonts w:ascii="Times New Roman" w:eastAsia="Times New Roman" w:hAnsi="Times New Roman" w:cs="Times New Roman"/>
                <w:sz w:val="24"/>
                <w:szCs w:val="24"/>
                <w:lang w:eastAsia="ru-RU"/>
              </w:rPr>
              <w:t>в(</w:t>
            </w:r>
            <w:proofErr w:type="gramEnd"/>
            <w:r w:rsidRPr="00E6722A">
              <w:rPr>
                <w:rFonts w:ascii="Times New Roman" w:eastAsia="Times New Roman" w:hAnsi="Times New Roman" w:cs="Times New Roman"/>
                <w:sz w:val="24"/>
                <w:szCs w:val="24"/>
                <w:lang w:eastAsia="ru-RU"/>
              </w:rPr>
              <w:t xml:space="preserve"> подлежащее-сказуемое-обстоятельство места, образа действия, времени. В лесу растут грибы. </w:t>
            </w:r>
            <w:proofErr w:type="gramStart"/>
            <w:r w:rsidRPr="00E6722A">
              <w:rPr>
                <w:rFonts w:ascii="Times New Roman" w:eastAsia="Times New Roman" w:hAnsi="Times New Roman" w:cs="Times New Roman"/>
                <w:sz w:val="24"/>
                <w:szCs w:val="24"/>
                <w:lang w:eastAsia="ru-RU"/>
              </w:rPr>
              <w:t>Солнце светит ярко.)</w:t>
            </w:r>
            <w:proofErr w:type="gramEnd"/>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и составления  схем</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10647" w:type="dxa"/>
            <w:gridSpan w:val="5"/>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b/>
                <w:bCs/>
                <w:sz w:val="24"/>
                <w:szCs w:val="24"/>
                <w:lang w:eastAsia="ru-RU"/>
              </w:rPr>
              <w:t>                                          2 четверть (16 часов)</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A2031F" w:rsidRPr="00A2031F" w:rsidRDefault="00A2031F" w:rsidP="0092395E">
            <w:pPr>
              <w:spacing w:before="100" w:beforeAutospacing="1" w:after="100" w:afterAutospacing="1" w:line="240" w:lineRule="auto"/>
              <w:rPr>
                <w:rFonts w:ascii="Times New Roman" w:eastAsia="Times New Roman" w:hAnsi="Times New Roman" w:cs="Times New Roman"/>
                <w:b/>
                <w:sz w:val="24"/>
                <w:szCs w:val="24"/>
                <w:lang w:eastAsia="ru-RU"/>
              </w:rPr>
            </w:pPr>
            <w:r w:rsidRPr="00A2031F">
              <w:rPr>
                <w:rFonts w:ascii="Times New Roman" w:eastAsia="Times New Roman" w:hAnsi="Times New Roman" w:cs="Times New Roman"/>
                <w:b/>
                <w:sz w:val="24"/>
                <w:szCs w:val="24"/>
                <w:lang w:eastAsia="ru-RU"/>
              </w:rPr>
              <w:t xml:space="preserve"> «Текст»</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двусоставных распространённых предложений из 4-5 слов</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из четырех сло</w:t>
            </w:r>
            <w:proofErr w:type="gramStart"/>
            <w:r w:rsidRPr="00E6722A">
              <w:rPr>
                <w:rFonts w:ascii="Times New Roman" w:eastAsia="Times New Roman" w:hAnsi="Times New Roman" w:cs="Times New Roman"/>
                <w:sz w:val="24"/>
                <w:szCs w:val="24"/>
                <w:lang w:eastAsia="ru-RU"/>
              </w:rPr>
              <w:t>в(</w:t>
            </w:r>
            <w:proofErr w:type="gramEnd"/>
            <w:r w:rsidRPr="00E6722A">
              <w:rPr>
                <w:rFonts w:ascii="Times New Roman" w:eastAsia="Times New Roman" w:hAnsi="Times New Roman" w:cs="Times New Roman"/>
                <w:sz w:val="24"/>
                <w:szCs w:val="24"/>
                <w:lang w:eastAsia="ru-RU"/>
              </w:rPr>
              <w:t xml:space="preserve"> </w:t>
            </w:r>
            <w:proofErr w:type="spellStart"/>
            <w:r w:rsidRPr="00E6722A">
              <w:rPr>
                <w:rFonts w:ascii="Times New Roman" w:eastAsia="Times New Roman" w:hAnsi="Times New Roman" w:cs="Times New Roman"/>
                <w:sz w:val="24"/>
                <w:szCs w:val="24"/>
                <w:lang w:eastAsia="ru-RU"/>
              </w:rPr>
              <w:t>подлежащее-сказуемое-прямое</w:t>
            </w:r>
            <w:proofErr w:type="spellEnd"/>
            <w:r w:rsidRPr="00E6722A">
              <w:rPr>
                <w:rFonts w:ascii="Times New Roman" w:eastAsia="Times New Roman" w:hAnsi="Times New Roman" w:cs="Times New Roman"/>
                <w:sz w:val="24"/>
                <w:szCs w:val="24"/>
                <w:lang w:eastAsia="ru-RU"/>
              </w:rPr>
              <w:t xml:space="preserve"> дополнение-обстоятельство образа действия, места, времени) и составления  схем</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4ч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lastRenderedPageBreak/>
              <w:t>Составление 2,3-х двусоставных предложений из 4-5 слов на заданную тему. ( «Зима»</w:t>
            </w:r>
            <w:proofErr w:type="gramStart"/>
            <w:r w:rsidRPr="00E6722A">
              <w:rPr>
                <w:rFonts w:ascii="Times New Roman" w:eastAsia="Times New Roman" w:hAnsi="Times New Roman" w:cs="Times New Roman"/>
                <w:sz w:val="24"/>
                <w:szCs w:val="24"/>
                <w:lang w:eastAsia="ru-RU"/>
              </w:rPr>
              <w:t xml:space="preserve"> ,</w:t>
            </w:r>
            <w:proofErr w:type="gramEnd"/>
            <w:r w:rsidRPr="00E6722A">
              <w:rPr>
                <w:rFonts w:ascii="Times New Roman" w:eastAsia="Times New Roman" w:hAnsi="Times New Roman" w:cs="Times New Roman"/>
                <w:sz w:val="24"/>
                <w:szCs w:val="24"/>
                <w:lang w:eastAsia="ru-RU"/>
              </w:rPr>
              <w:t xml:space="preserve"> «В парке», «Моя игрушка»)</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из четырех сло</w:t>
            </w:r>
            <w:proofErr w:type="gramStart"/>
            <w:r w:rsidRPr="00E6722A">
              <w:rPr>
                <w:rFonts w:ascii="Times New Roman" w:eastAsia="Times New Roman" w:hAnsi="Times New Roman" w:cs="Times New Roman"/>
                <w:sz w:val="24"/>
                <w:szCs w:val="24"/>
                <w:lang w:eastAsia="ru-RU"/>
              </w:rPr>
              <w:t>в(</w:t>
            </w:r>
            <w:proofErr w:type="gramEnd"/>
            <w:r w:rsidRPr="00E6722A">
              <w:rPr>
                <w:rFonts w:ascii="Times New Roman" w:eastAsia="Times New Roman" w:hAnsi="Times New Roman" w:cs="Times New Roman"/>
                <w:sz w:val="24"/>
                <w:szCs w:val="24"/>
                <w:lang w:eastAsia="ru-RU"/>
              </w:rPr>
              <w:t xml:space="preserve"> </w:t>
            </w:r>
            <w:proofErr w:type="spellStart"/>
            <w:r w:rsidRPr="00E6722A">
              <w:rPr>
                <w:rFonts w:ascii="Times New Roman" w:eastAsia="Times New Roman" w:hAnsi="Times New Roman" w:cs="Times New Roman"/>
                <w:sz w:val="24"/>
                <w:szCs w:val="24"/>
                <w:lang w:eastAsia="ru-RU"/>
              </w:rPr>
              <w:t>подлежащее-сказуемое-прямое</w:t>
            </w:r>
            <w:proofErr w:type="spellEnd"/>
            <w:r w:rsidRPr="00E6722A">
              <w:rPr>
                <w:rFonts w:ascii="Times New Roman" w:eastAsia="Times New Roman" w:hAnsi="Times New Roman" w:cs="Times New Roman"/>
                <w:sz w:val="24"/>
                <w:szCs w:val="24"/>
                <w:lang w:eastAsia="ru-RU"/>
              </w:rPr>
              <w:t xml:space="preserve"> дополнение-обстоятельство образа действия, места, времени) и составления  схем</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Слова-признаки.</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Познакомить учащихся с прилагательными. Выработать навык дифференциации существительных, глаголов и прилагательных</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Формирование навыка согласования слов. Составление словосочетаний </w:t>
            </w:r>
            <w:proofErr w:type="spellStart"/>
            <w:r w:rsidRPr="00E6722A">
              <w:rPr>
                <w:rFonts w:ascii="Times New Roman" w:eastAsia="Times New Roman" w:hAnsi="Times New Roman" w:cs="Times New Roman"/>
                <w:sz w:val="24"/>
                <w:szCs w:val="24"/>
                <w:lang w:eastAsia="ru-RU"/>
              </w:rPr>
              <w:t>сущ.+прилагательное</w:t>
            </w:r>
            <w:proofErr w:type="spellEnd"/>
            <w:r w:rsidRPr="00E6722A">
              <w:rPr>
                <w:rFonts w:ascii="Times New Roman" w:eastAsia="Times New Roman" w:hAnsi="Times New Roman" w:cs="Times New Roman"/>
                <w:sz w:val="24"/>
                <w:szCs w:val="24"/>
                <w:lang w:eastAsia="ru-RU"/>
              </w:rPr>
              <w:t>.</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Формирование навыка согласования слов, подбора прилагательного к существительному</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Распространение предложений при помощи слов-признаков.</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предложений с использованием прилагательных</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распространённых предложений из 5-6 слов.</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Формирование навыка составления предложений </w:t>
            </w:r>
            <w:proofErr w:type="gramStart"/>
            <w:r w:rsidRPr="00E6722A">
              <w:rPr>
                <w:rFonts w:ascii="Times New Roman" w:eastAsia="Times New Roman" w:hAnsi="Times New Roman" w:cs="Times New Roman"/>
                <w:sz w:val="24"/>
                <w:szCs w:val="24"/>
                <w:lang w:eastAsia="ru-RU"/>
              </w:rPr>
              <w:t xml:space="preserve">( </w:t>
            </w:r>
            <w:proofErr w:type="gramEnd"/>
            <w:r w:rsidRPr="00E6722A">
              <w:rPr>
                <w:rFonts w:ascii="Times New Roman" w:eastAsia="Times New Roman" w:hAnsi="Times New Roman" w:cs="Times New Roman"/>
                <w:sz w:val="24"/>
                <w:szCs w:val="24"/>
                <w:lang w:eastAsia="ru-RU"/>
              </w:rPr>
              <w:t>подлежащее-дополнение-обстоятельство).</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 использованием прилагательных</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Путешествие в страну предложений</w:t>
            </w:r>
          </w:p>
        </w:tc>
        <w:tc>
          <w:tcPr>
            <w:tcW w:w="5275"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Повторительно-обобщающее занятие. Обобщить знания о словах-признаках, их закрепить навык распространения предложений при помощи существительных, прилагательных.</w:t>
            </w:r>
          </w:p>
        </w:tc>
        <w:tc>
          <w:tcPr>
            <w:tcW w:w="993" w:type="dxa"/>
            <w:gridSpan w:val="2"/>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1ч</w:t>
            </w:r>
          </w:p>
        </w:tc>
      </w:tr>
      <w:tr w:rsidR="0092395E" w:rsidRPr="00E6722A" w:rsidTr="00955029">
        <w:trPr>
          <w:tblCellSpacing w:w="0" w:type="dxa"/>
        </w:trPr>
        <w:tc>
          <w:tcPr>
            <w:tcW w:w="10647" w:type="dxa"/>
            <w:gridSpan w:val="5"/>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r w:rsidRPr="00E6722A">
              <w:rPr>
                <w:rFonts w:ascii="Times New Roman" w:eastAsia="Times New Roman" w:hAnsi="Times New Roman" w:cs="Times New Roman"/>
                <w:b/>
                <w:bCs/>
                <w:sz w:val="24"/>
                <w:szCs w:val="24"/>
                <w:lang w:eastAsia="ru-RU"/>
              </w:rPr>
              <w:t>3 четверть (20 часов)</w:t>
            </w:r>
          </w:p>
          <w:p w:rsidR="000A54D5"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В 3 и 4 четверти данная программа предусматривает работу с текстом. </w:t>
            </w:r>
            <w:r w:rsidR="000A54D5" w:rsidRPr="000A54D5">
              <w:rPr>
                <w:rFonts w:ascii="Times New Roman" w:eastAsia="Times New Roman" w:hAnsi="Times New Roman" w:cs="Times New Roman"/>
                <w:b/>
                <w:sz w:val="24"/>
                <w:szCs w:val="24"/>
                <w:lang w:eastAsia="ru-RU"/>
              </w:rPr>
              <w:t>Раздел «Текст»</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Занятия построены с соблюдением принципов последовательности и увеличения сложности. Учащихся от составления предложений постепенно переходят к составлению рассказов. На первом этапе работы преобладает репродуктивный рассказ-это пересказ. Тексты подбираются в составлении с возрастом  учащихся. Далее начинают отрабатываться более сложные формы: диалог (беседа, </w:t>
            </w:r>
            <w:proofErr w:type="spellStart"/>
            <w:r w:rsidRPr="00E6722A">
              <w:rPr>
                <w:rFonts w:ascii="Times New Roman" w:eastAsia="Times New Roman" w:hAnsi="Times New Roman" w:cs="Times New Roman"/>
                <w:sz w:val="24"/>
                <w:szCs w:val="24"/>
                <w:lang w:eastAsia="ru-RU"/>
              </w:rPr>
              <w:t>инсценирование</w:t>
            </w:r>
            <w:proofErr w:type="spellEnd"/>
            <w:r w:rsidRPr="00E6722A">
              <w:rPr>
                <w:rFonts w:ascii="Times New Roman" w:eastAsia="Times New Roman" w:hAnsi="Times New Roman" w:cs="Times New Roman"/>
                <w:sz w:val="24"/>
                <w:szCs w:val="24"/>
                <w:lang w:eastAsia="ru-RU"/>
              </w:rPr>
              <w:t>), монологическая речь (составление рассказов по серии картин, по картине, по личным впечатлениям, на заданную тему без опоры на наглядность).</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Пересказ с опорой на серию сюжетных картинок.</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пересказа текста с опорой на серию картин к нему</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Пересказ с опорой на сюжетную картинку.</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пересказа текста с опорой на сюжетную картину</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xml:space="preserve">Пересказ без опоры на картинки. ( Используются сказки, рассказы В.Осеевой, Н.Носова, М.Пришвина, Б. </w:t>
            </w:r>
            <w:proofErr w:type="spellStart"/>
            <w:r w:rsidRPr="00E6722A">
              <w:rPr>
                <w:rFonts w:ascii="Times New Roman" w:eastAsia="Times New Roman" w:hAnsi="Times New Roman" w:cs="Times New Roman"/>
                <w:sz w:val="24"/>
                <w:szCs w:val="24"/>
                <w:lang w:eastAsia="ru-RU"/>
              </w:rPr>
              <w:t>Чарушина</w:t>
            </w:r>
            <w:proofErr w:type="spellEnd"/>
            <w:r w:rsidRPr="00E6722A">
              <w:rPr>
                <w:rFonts w:ascii="Times New Roman" w:eastAsia="Times New Roman" w:hAnsi="Times New Roman" w:cs="Times New Roman"/>
                <w:sz w:val="24"/>
                <w:szCs w:val="24"/>
                <w:lang w:eastAsia="ru-RU"/>
              </w:rPr>
              <w:t xml:space="preserve"> и др.)</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пересказа текста на слух с предварительной беседой.</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Развитие диалогической речи. Экскурсия в магазин. Ролевая игра</w:t>
            </w:r>
            <w:r w:rsidRPr="00E6722A">
              <w:rPr>
                <w:rFonts w:ascii="Times New Roman" w:eastAsia="Times New Roman" w:hAnsi="Times New Roman" w:cs="Times New Roman"/>
                <w:sz w:val="24"/>
                <w:szCs w:val="24"/>
                <w:lang w:eastAsia="ru-RU"/>
              </w:rPr>
              <w:br/>
              <w:t>«Магазин».</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диалогической речи посредством ролевой  игры.</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Инсценировка сказки «Репка»</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диалогической речи посредством театрализации</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Экскурсия в детский сад. Ролевая игра «Детский сад»</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диалогической речи посредством ролевой  игры.</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Инсценировка сказки «Колобок».</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диалогической речи посредством театрализации</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lastRenderedPageBreak/>
              <w:t>5.   Экскурсия в парк. Беседа об изменениях в природе, жизни животных,</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птиц.</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диалогической речи посредством бесед</w:t>
            </w:r>
            <w:proofErr w:type="gramStart"/>
            <w:r w:rsidRPr="00E6722A">
              <w:rPr>
                <w:rFonts w:ascii="Times New Roman" w:eastAsia="Times New Roman" w:hAnsi="Times New Roman" w:cs="Times New Roman"/>
                <w:sz w:val="24"/>
                <w:szCs w:val="24"/>
                <w:lang w:eastAsia="ru-RU"/>
              </w:rPr>
              <w:t>ы-</w:t>
            </w:r>
            <w:proofErr w:type="gramEnd"/>
            <w:r w:rsidRPr="00E6722A">
              <w:rPr>
                <w:rFonts w:ascii="Times New Roman" w:eastAsia="Times New Roman" w:hAnsi="Times New Roman" w:cs="Times New Roman"/>
                <w:sz w:val="24"/>
                <w:szCs w:val="24"/>
                <w:lang w:eastAsia="ru-RU"/>
              </w:rPr>
              <w:t xml:space="preserve"> формирование навыка развернутых ответов на вопросы</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10647" w:type="dxa"/>
            <w:gridSpan w:val="5"/>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r w:rsidRPr="00E6722A">
              <w:rPr>
                <w:rFonts w:ascii="Times New Roman" w:eastAsia="Times New Roman" w:hAnsi="Times New Roman" w:cs="Times New Roman"/>
                <w:b/>
                <w:bCs/>
                <w:sz w:val="24"/>
                <w:szCs w:val="24"/>
                <w:lang w:eastAsia="ru-RU"/>
              </w:rPr>
              <w:t xml:space="preserve">4 четверть </w:t>
            </w:r>
            <w:proofErr w:type="gramStart"/>
            <w:r w:rsidRPr="00E6722A">
              <w:rPr>
                <w:rFonts w:ascii="Times New Roman" w:eastAsia="Times New Roman" w:hAnsi="Times New Roman" w:cs="Times New Roman"/>
                <w:b/>
                <w:bCs/>
                <w:sz w:val="24"/>
                <w:szCs w:val="24"/>
                <w:lang w:eastAsia="ru-RU"/>
              </w:rPr>
              <w:t xml:space="preserve">( </w:t>
            </w:r>
            <w:proofErr w:type="gramEnd"/>
            <w:r w:rsidRPr="00E6722A">
              <w:rPr>
                <w:rFonts w:ascii="Times New Roman" w:eastAsia="Times New Roman" w:hAnsi="Times New Roman" w:cs="Times New Roman"/>
                <w:b/>
                <w:bCs/>
                <w:sz w:val="24"/>
                <w:szCs w:val="24"/>
                <w:lang w:eastAsia="ru-RU"/>
              </w:rPr>
              <w:t>10 часов)</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рассказа по серии сюжетных картинок.</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рассказа из трех-четырех распространенных предложений с опорой на серию картин</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рассказа по сюжетной картинке.</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рассказа из трех-четырех распространенных предложений с опорой на картину</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3ч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Составление рассказа на заданную тему без опоры на картинки</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рассказа из четырех- пяти   распространенных предложений без опоры на наглядность</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2ч</w:t>
            </w:r>
          </w:p>
        </w:tc>
      </w:tr>
      <w:tr w:rsidR="0092395E" w:rsidRPr="00E6722A" w:rsidTr="00955029">
        <w:trPr>
          <w:tblCellSpacing w:w="0" w:type="dxa"/>
        </w:trPr>
        <w:tc>
          <w:tcPr>
            <w:tcW w:w="437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1.   Составление рассказа по личным впечатлениям без опоры на наглядность. ( По материалам экскурсий, походов).</w:t>
            </w:r>
          </w:p>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 </w:t>
            </w:r>
          </w:p>
        </w:tc>
        <w:tc>
          <w:tcPr>
            <w:tcW w:w="5559" w:type="dxa"/>
            <w:gridSpan w:val="3"/>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Формирование навыка составления рассказа из четырех- пяти   распространенных предложений без опоры на наглядность</w:t>
            </w:r>
          </w:p>
        </w:tc>
        <w:tc>
          <w:tcPr>
            <w:tcW w:w="709" w:type="dxa"/>
            <w:tcBorders>
              <w:top w:val="single" w:sz="6" w:space="0" w:color="EAEAEA"/>
              <w:left w:val="single" w:sz="6" w:space="0" w:color="EAEAEA"/>
              <w:bottom w:val="single" w:sz="6" w:space="0" w:color="EAEAEA"/>
              <w:right w:val="single" w:sz="6" w:space="0" w:color="EAEAEA"/>
            </w:tcBorders>
            <w:hideMark/>
          </w:tcPr>
          <w:p w:rsidR="0092395E" w:rsidRPr="00E6722A" w:rsidRDefault="0092395E" w:rsidP="0092395E">
            <w:pPr>
              <w:spacing w:before="100" w:beforeAutospacing="1" w:after="100" w:afterAutospacing="1" w:line="240" w:lineRule="auto"/>
              <w:rPr>
                <w:rFonts w:ascii="Times New Roman" w:eastAsia="Times New Roman" w:hAnsi="Times New Roman" w:cs="Times New Roman"/>
                <w:sz w:val="24"/>
                <w:szCs w:val="24"/>
                <w:lang w:eastAsia="ru-RU"/>
              </w:rPr>
            </w:pPr>
            <w:r w:rsidRPr="00E6722A">
              <w:rPr>
                <w:rFonts w:ascii="Times New Roman" w:eastAsia="Times New Roman" w:hAnsi="Times New Roman" w:cs="Times New Roman"/>
                <w:sz w:val="24"/>
                <w:szCs w:val="24"/>
                <w:lang w:eastAsia="ru-RU"/>
              </w:rPr>
              <w:t>2ч</w:t>
            </w:r>
          </w:p>
        </w:tc>
      </w:tr>
    </w:tbl>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b/>
          <w:bCs/>
          <w:color w:val="000000"/>
          <w:sz w:val="24"/>
          <w:szCs w:val="24"/>
          <w:lang w:eastAsia="ru-RU"/>
        </w:rPr>
        <w:t> Литература</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b/>
          <w:bCs/>
          <w:color w:val="000000"/>
          <w:sz w:val="24"/>
          <w:szCs w:val="24"/>
          <w:lang w:eastAsia="ru-RU"/>
        </w:rPr>
        <w:t> </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1. Д.К. </w:t>
      </w:r>
      <w:proofErr w:type="spellStart"/>
      <w:r w:rsidRPr="00E6722A">
        <w:rPr>
          <w:rFonts w:ascii="Times New Roman" w:eastAsia="Times New Roman" w:hAnsi="Times New Roman" w:cs="Times New Roman"/>
          <w:color w:val="000000"/>
          <w:sz w:val="24"/>
          <w:szCs w:val="24"/>
          <w:lang w:eastAsia="ru-RU"/>
        </w:rPr>
        <w:t>Гизатулина</w:t>
      </w:r>
      <w:proofErr w:type="spellEnd"/>
      <w:r w:rsidRPr="00E6722A">
        <w:rPr>
          <w:rFonts w:ascii="Times New Roman" w:eastAsia="Times New Roman" w:hAnsi="Times New Roman" w:cs="Times New Roman"/>
          <w:color w:val="000000"/>
          <w:sz w:val="24"/>
          <w:szCs w:val="24"/>
          <w:lang w:eastAsia="ru-RU"/>
        </w:rPr>
        <w:t xml:space="preserve"> «Учите, играя» Санкт-Петербург, «</w:t>
      </w:r>
      <w:proofErr w:type="spellStart"/>
      <w:r w:rsidRPr="00E6722A">
        <w:rPr>
          <w:rFonts w:ascii="Times New Roman" w:eastAsia="Times New Roman" w:hAnsi="Times New Roman" w:cs="Times New Roman"/>
          <w:color w:val="000000"/>
          <w:sz w:val="24"/>
          <w:szCs w:val="24"/>
          <w:lang w:eastAsia="ru-RU"/>
        </w:rPr>
        <w:t>Акцидент</w:t>
      </w:r>
      <w:proofErr w:type="spellEnd"/>
      <w:r w:rsidRPr="00E6722A">
        <w:rPr>
          <w:rFonts w:ascii="Times New Roman" w:eastAsia="Times New Roman" w:hAnsi="Times New Roman" w:cs="Times New Roman"/>
          <w:color w:val="000000"/>
          <w:sz w:val="24"/>
          <w:szCs w:val="24"/>
          <w:lang w:eastAsia="ru-RU"/>
        </w:rPr>
        <w:t>», 2010.</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2. Р.И. </w:t>
      </w:r>
      <w:proofErr w:type="spellStart"/>
      <w:r w:rsidRPr="00E6722A">
        <w:rPr>
          <w:rFonts w:ascii="Times New Roman" w:eastAsia="Times New Roman" w:hAnsi="Times New Roman" w:cs="Times New Roman"/>
          <w:color w:val="000000"/>
          <w:sz w:val="24"/>
          <w:szCs w:val="24"/>
          <w:lang w:eastAsia="ru-RU"/>
        </w:rPr>
        <w:t>Лалаева</w:t>
      </w:r>
      <w:proofErr w:type="spellEnd"/>
      <w:r w:rsidRPr="00E6722A">
        <w:rPr>
          <w:rFonts w:ascii="Times New Roman" w:eastAsia="Times New Roman" w:hAnsi="Times New Roman" w:cs="Times New Roman"/>
          <w:color w:val="000000"/>
          <w:sz w:val="24"/>
          <w:szCs w:val="24"/>
          <w:lang w:eastAsia="ru-RU"/>
        </w:rPr>
        <w:t>. Работа по развитию речи в коррекционных классах. М.; «</w:t>
      </w:r>
      <w:proofErr w:type="spellStart"/>
      <w:r w:rsidRPr="00E6722A">
        <w:rPr>
          <w:rFonts w:ascii="Times New Roman" w:eastAsia="Times New Roman" w:hAnsi="Times New Roman" w:cs="Times New Roman"/>
          <w:color w:val="000000"/>
          <w:sz w:val="24"/>
          <w:szCs w:val="24"/>
          <w:lang w:eastAsia="ru-RU"/>
        </w:rPr>
        <w:t>Владос</w:t>
      </w:r>
      <w:proofErr w:type="spellEnd"/>
      <w:r w:rsidRPr="00E6722A">
        <w:rPr>
          <w:rFonts w:ascii="Times New Roman" w:eastAsia="Times New Roman" w:hAnsi="Times New Roman" w:cs="Times New Roman"/>
          <w:color w:val="000000"/>
          <w:sz w:val="24"/>
          <w:szCs w:val="24"/>
          <w:lang w:eastAsia="ru-RU"/>
        </w:rPr>
        <w:t>», 2010.</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3. А.И.Максаков. «Логопедические игры» М.; «Просвещение», 2011. Т.А. 4. </w:t>
      </w:r>
      <w:proofErr w:type="spellStart"/>
      <w:r w:rsidRPr="00E6722A">
        <w:rPr>
          <w:rFonts w:ascii="Times New Roman" w:eastAsia="Times New Roman" w:hAnsi="Times New Roman" w:cs="Times New Roman"/>
          <w:color w:val="000000"/>
          <w:sz w:val="24"/>
          <w:szCs w:val="24"/>
          <w:lang w:eastAsia="ru-RU"/>
        </w:rPr>
        <w:t>Гкаченко</w:t>
      </w:r>
      <w:proofErr w:type="spellEnd"/>
      <w:r w:rsidRPr="00E6722A">
        <w:rPr>
          <w:rFonts w:ascii="Times New Roman" w:eastAsia="Times New Roman" w:hAnsi="Times New Roman" w:cs="Times New Roman"/>
          <w:color w:val="000000"/>
          <w:sz w:val="24"/>
          <w:szCs w:val="24"/>
          <w:lang w:eastAsia="ru-RU"/>
        </w:rPr>
        <w:t>. «Если дошкольник плохо говорит». Санкт-Петербург, «</w:t>
      </w:r>
      <w:proofErr w:type="spellStart"/>
      <w:r w:rsidRPr="00E6722A">
        <w:rPr>
          <w:rFonts w:ascii="Times New Roman" w:eastAsia="Times New Roman" w:hAnsi="Times New Roman" w:cs="Times New Roman"/>
          <w:color w:val="000000"/>
          <w:sz w:val="24"/>
          <w:szCs w:val="24"/>
          <w:lang w:eastAsia="ru-RU"/>
        </w:rPr>
        <w:t>Акцидент</w:t>
      </w:r>
      <w:proofErr w:type="spellEnd"/>
      <w:r w:rsidRPr="00E6722A">
        <w:rPr>
          <w:rFonts w:ascii="Times New Roman" w:eastAsia="Times New Roman" w:hAnsi="Times New Roman" w:cs="Times New Roman"/>
          <w:color w:val="000000"/>
          <w:sz w:val="24"/>
          <w:szCs w:val="24"/>
          <w:lang w:eastAsia="ru-RU"/>
        </w:rPr>
        <w:t>», 2011.</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5. Л.П. Успенская, М.Б. Успенский. «Учитесь правильно говорить» М.; «Просвещение», 2010.</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6. Р.И. </w:t>
      </w:r>
      <w:proofErr w:type="spellStart"/>
      <w:r w:rsidRPr="00E6722A">
        <w:rPr>
          <w:rFonts w:ascii="Times New Roman" w:eastAsia="Times New Roman" w:hAnsi="Times New Roman" w:cs="Times New Roman"/>
          <w:color w:val="000000"/>
          <w:sz w:val="24"/>
          <w:szCs w:val="24"/>
          <w:lang w:eastAsia="ru-RU"/>
        </w:rPr>
        <w:t>Лалаева</w:t>
      </w:r>
      <w:proofErr w:type="spellEnd"/>
      <w:r w:rsidRPr="00E6722A">
        <w:rPr>
          <w:rFonts w:ascii="Times New Roman" w:eastAsia="Times New Roman" w:hAnsi="Times New Roman" w:cs="Times New Roman"/>
          <w:color w:val="000000"/>
          <w:sz w:val="24"/>
          <w:szCs w:val="24"/>
          <w:lang w:eastAsia="ru-RU"/>
        </w:rPr>
        <w:t xml:space="preserve">. Нарушения речи и система их коррекции у умственно-отсталых </w:t>
      </w:r>
      <w:proofErr w:type="spellStart"/>
      <w:r w:rsidRPr="00E6722A">
        <w:rPr>
          <w:rFonts w:ascii="Times New Roman" w:eastAsia="Times New Roman" w:hAnsi="Times New Roman" w:cs="Times New Roman"/>
          <w:color w:val="000000"/>
          <w:sz w:val="24"/>
          <w:szCs w:val="24"/>
          <w:lang w:eastAsia="ru-RU"/>
        </w:rPr>
        <w:t>школьников</w:t>
      </w:r>
      <w:proofErr w:type="gramStart"/>
      <w:r w:rsidRPr="00E6722A">
        <w:rPr>
          <w:rFonts w:ascii="Times New Roman" w:eastAsia="Times New Roman" w:hAnsi="Times New Roman" w:cs="Times New Roman"/>
          <w:color w:val="000000"/>
          <w:sz w:val="24"/>
          <w:szCs w:val="24"/>
          <w:lang w:eastAsia="ru-RU"/>
        </w:rPr>
        <w:t>.-</w:t>
      </w:r>
      <w:proofErr w:type="gramEnd"/>
      <w:r w:rsidRPr="00E6722A">
        <w:rPr>
          <w:rFonts w:ascii="Times New Roman" w:eastAsia="Times New Roman" w:hAnsi="Times New Roman" w:cs="Times New Roman"/>
          <w:color w:val="000000"/>
          <w:sz w:val="24"/>
          <w:szCs w:val="24"/>
          <w:lang w:eastAsia="ru-RU"/>
        </w:rPr>
        <w:t>М</w:t>
      </w:r>
      <w:proofErr w:type="spellEnd"/>
      <w:r w:rsidRPr="00E6722A">
        <w:rPr>
          <w:rFonts w:ascii="Times New Roman" w:eastAsia="Times New Roman" w:hAnsi="Times New Roman" w:cs="Times New Roman"/>
          <w:color w:val="000000"/>
          <w:sz w:val="24"/>
          <w:szCs w:val="24"/>
          <w:lang w:eastAsia="ru-RU"/>
        </w:rPr>
        <w:t>.; 2011.</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7. Логопедия: /Под ред. Л.С.Волковой.- М.: </w:t>
      </w:r>
      <w:proofErr w:type="spellStart"/>
      <w:r w:rsidRPr="00E6722A">
        <w:rPr>
          <w:rFonts w:ascii="Times New Roman" w:eastAsia="Times New Roman" w:hAnsi="Times New Roman" w:cs="Times New Roman"/>
          <w:color w:val="000000"/>
          <w:sz w:val="24"/>
          <w:szCs w:val="24"/>
          <w:lang w:eastAsia="ru-RU"/>
        </w:rPr>
        <w:t>Гуманит</w:t>
      </w:r>
      <w:proofErr w:type="spellEnd"/>
      <w:r w:rsidRPr="00E6722A">
        <w:rPr>
          <w:rFonts w:ascii="Times New Roman" w:eastAsia="Times New Roman" w:hAnsi="Times New Roman" w:cs="Times New Roman"/>
          <w:color w:val="000000"/>
          <w:sz w:val="24"/>
          <w:szCs w:val="24"/>
          <w:lang w:eastAsia="ru-RU"/>
        </w:rPr>
        <w:t>. изд. центр ВЛАДОС, 2010.- 6 Методы обследования речи детей: Пособие по диагностике речевых нарушений / Под общ</w:t>
      </w:r>
      <w:proofErr w:type="gramStart"/>
      <w:r w:rsidRPr="00E6722A">
        <w:rPr>
          <w:rFonts w:ascii="Times New Roman" w:eastAsia="Times New Roman" w:hAnsi="Times New Roman" w:cs="Times New Roman"/>
          <w:color w:val="000000"/>
          <w:sz w:val="24"/>
          <w:szCs w:val="24"/>
          <w:lang w:eastAsia="ru-RU"/>
        </w:rPr>
        <w:t>.</w:t>
      </w:r>
      <w:proofErr w:type="gramEnd"/>
      <w:r w:rsidRPr="00E6722A">
        <w:rPr>
          <w:rFonts w:ascii="Times New Roman" w:eastAsia="Times New Roman" w:hAnsi="Times New Roman" w:cs="Times New Roman"/>
          <w:color w:val="000000"/>
          <w:sz w:val="24"/>
          <w:szCs w:val="24"/>
          <w:lang w:eastAsia="ru-RU"/>
        </w:rPr>
        <w:t xml:space="preserve"> </w:t>
      </w:r>
      <w:proofErr w:type="gramStart"/>
      <w:r w:rsidRPr="00E6722A">
        <w:rPr>
          <w:rFonts w:ascii="Times New Roman" w:eastAsia="Times New Roman" w:hAnsi="Times New Roman" w:cs="Times New Roman"/>
          <w:color w:val="000000"/>
          <w:sz w:val="24"/>
          <w:szCs w:val="24"/>
          <w:lang w:eastAsia="ru-RU"/>
        </w:rPr>
        <w:t>р</w:t>
      </w:r>
      <w:proofErr w:type="gramEnd"/>
      <w:r w:rsidRPr="00E6722A">
        <w:rPr>
          <w:rFonts w:ascii="Times New Roman" w:eastAsia="Times New Roman" w:hAnsi="Times New Roman" w:cs="Times New Roman"/>
          <w:color w:val="000000"/>
          <w:sz w:val="24"/>
          <w:szCs w:val="24"/>
          <w:lang w:eastAsia="ru-RU"/>
        </w:rPr>
        <w:t>ед. проф. Г.В. Чиркиной.- 3-е изд., доп.-М.: АРКТИ, 2009.-240 с.</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8. </w:t>
      </w:r>
      <w:proofErr w:type="spellStart"/>
      <w:r w:rsidRPr="00E6722A">
        <w:rPr>
          <w:rFonts w:ascii="Times New Roman" w:eastAsia="Times New Roman" w:hAnsi="Times New Roman" w:cs="Times New Roman"/>
          <w:color w:val="000000"/>
          <w:sz w:val="24"/>
          <w:szCs w:val="24"/>
          <w:lang w:eastAsia="ru-RU"/>
        </w:rPr>
        <w:t>Садовникова</w:t>
      </w:r>
      <w:proofErr w:type="spellEnd"/>
      <w:r w:rsidRPr="00E6722A">
        <w:rPr>
          <w:rFonts w:ascii="Times New Roman" w:eastAsia="Times New Roman" w:hAnsi="Times New Roman" w:cs="Times New Roman"/>
          <w:color w:val="000000"/>
          <w:sz w:val="24"/>
          <w:szCs w:val="24"/>
          <w:lang w:eastAsia="ru-RU"/>
        </w:rPr>
        <w:t xml:space="preserve"> И.Н. нарушения письменной речи и их преодоление у младших школьников: Учебное </w:t>
      </w:r>
      <w:proofErr w:type="spellStart"/>
      <w:r w:rsidRPr="00E6722A">
        <w:rPr>
          <w:rFonts w:ascii="Times New Roman" w:eastAsia="Times New Roman" w:hAnsi="Times New Roman" w:cs="Times New Roman"/>
          <w:color w:val="000000"/>
          <w:sz w:val="24"/>
          <w:szCs w:val="24"/>
          <w:lang w:eastAsia="ru-RU"/>
        </w:rPr>
        <w:t>пособие-М</w:t>
      </w:r>
      <w:proofErr w:type="spellEnd"/>
      <w:r w:rsidRPr="00E6722A">
        <w:rPr>
          <w:rFonts w:ascii="Times New Roman" w:eastAsia="Times New Roman" w:hAnsi="Times New Roman" w:cs="Times New Roman"/>
          <w:color w:val="000000"/>
          <w:sz w:val="24"/>
          <w:szCs w:val="24"/>
          <w:lang w:eastAsia="ru-RU"/>
        </w:rPr>
        <w:t xml:space="preserve">.: 2 </w:t>
      </w:r>
      <w:proofErr w:type="spellStart"/>
      <w:r w:rsidRPr="00E6722A">
        <w:rPr>
          <w:rFonts w:ascii="Times New Roman" w:eastAsia="Times New Roman" w:hAnsi="Times New Roman" w:cs="Times New Roman"/>
          <w:color w:val="000000"/>
          <w:sz w:val="24"/>
          <w:szCs w:val="24"/>
          <w:lang w:eastAsia="ru-RU"/>
        </w:rPr>
        <w:t>Гуманит</w:t>
      </w:r>
      <w:proofErr w:type="spellEnd"/>
      <w:r w:rsidRPr="00E6722A">
        <w:rPr>
          <w:rFonts w:ascii="Times New Roman" w:eastAsia="Times New Roman" w:hAnsi="Times New Roman" w:cs="Times New Roman"/>
          <w:color w:val="000000"/>
          <w:sz w:val="24"/>
          <w:szCs w:val="24"/>
          <w:lang w:eastAsia="ru-RU"/>
        </w:rPr>
        <w:t xml:space="preserve"> изд. Центр ВЛАДОС”80с.</w:t>
      </w:r>
    </w:p>
    <w:p w:rsidR="0092395E" w:rsidRPr="00E6722A" w:rsidRDefault="0092395E" w:rsidP="00E6722A">
      <w:pPr>
        <w:spacing w:after="0" w:line="240" w:lineRule="auto"/>
        <w:rPr>
          <w:rFonts w:ascii="Times New Roman" w:eastAsia="Times New Roman" w:hAnsi="Times New Roman" w:cs="Times New Roman"/>
          <w:color w:val="000000"/>
          <w:sz w:val="24"/>
          <w:szCs w:val="24"/>
          <w:lang w:eastAsia="ru-RU"/>
        </w:rPr>
      </w:pPr>
      <w:r w:rsidRPr="00E6722A">
        <w:rPr>
          <w:rFonts w:ascii="Times New Roman" w:eastAsia="Times New Roman" w:hAnsi="Times New Roman" w:cs="Times New Roman"/>
          <w:color w:val="000000"/>
          <w:sz w:val="24"/>
          <w:szCs w:val="24"/>
          <w:lang w:eastAsia="ru-RU"/>
        </w:rPr>
        <w:t xml:space="preserve">9. А.В. </w:t>
      </w:r>
      <w:proofErr w:type="spellStart"/>
      <w:r w:rsidRPr="00E6722A">
        <w:rPr>
          <w:rFonts w:ascii="Times New Roman" w:eastAsia="Times New Roman" w:hAnsi="Times New Roman" w:cs="Times New Roman"/>
          <w:color w:val="000000"/>
          <w:sz w:val="24"/>
          <w:szCs w:val="24"/>
          <w:lang w:eastAsia="ru-RU"/>
        </w:rPr>
        <w:t>Ястребова</w:t>
      </w:r>
      <w:proofErr w:type="spellEnd"/>
      <w:r w:rsidRPr="00E6722A">
        <w:rPr>
          <w:rFonts w:ascii="Times New Roman" w:eastAsia="Times New Roman" w:hAnsi="Times New Roman" w:cs="Times New Roman"/>
          <w:color w:val="000000"/>
          <w:sz w:val="24"/>
          <w:szCs w:val="24"/>
          <w:lang w:eastAsia="ru-RU"/>
        </w:rPr>
        <w:t xml:space="preserve">, Т.П. Бессонова. Инструктивно-методическое письмо о работе учителя-логопеда </w:t>
      </w:r>
      <w:proofErr w:type="spellStart"/>
      <w:r w:rsidRPr="00E6722A">
        <w:rPr>
          <w:rFonts w:ascii="Times New Roman" w:eastAsia="Times New Roman" w:hAnsi="Times New Roman" w:cs="Times New Roman"/>
          <w:color w:val="000000"/>
          <w:sz w:val="24"/>
          <w:szCs w:val="24"/>
          <w:lang w:eastAsia="ru-RU"/>
        </w:rPr>
        <w:t>приобщеобразовательной</w:t>
      </w:r>
      <w:proofErr w:type="spellEnd"/>
      <w:r w:rsidRPr="00E6722A">
        <w:rPr>
          <w:rFonts w:ascii="Times New Roman" w:eastAsia="Times New Roman" w:hAnsi="Times New Roman" w:cs="Times New Roman"/>
          <w:color w:val="000000"/>
          <w:sz w:val="24"/>
          <w:szCs w:val="24"/>
          <w:lang w:eastAsia="ru-RU"/>
        </w:rPr>
        <w:t xml:space="preserve"> школе.  Москва, </w:t>
      </w:r>
      <w:proofErr w:type="spellStart"/>
      <w:r w:rsidRPr="00E6722A">
        <w:rPr>
          <w:rFonts w:ascii="Times New Roman" w:eastAsia="Times New Roman" w:hAnsi="Times New Roman" w:cs="Times New Roman"/>
          <w:color w:val="000000"/>
          <w:sz w:val="24"/>
          <w:szCs w:val="24"/>
          <w:lang w:eastAsia="ru-RU"/>
        </w:rPr>
        <w:t>Когиго-центр</w:t>
      </w:r>
      <w:proofErr w:type="spellEnd"/>
      <w:r w:rsidRPr="00E6722A">
        <w:rPr>
          <w:rFonts w:ascii="Times New Roman" w:eastAsia="Times New Roman" w:hAnsi="Times New Roman" w:cs="Times New Roman"/>
          <w:color w:val="000000"/>
          <w:sz w:val="24"/>
          <w:szCs w:val="24"/>
          <w:lang w:eastAsia="ru-RU"/>
        </w:rPr>
        <w:t>, 2006г.</w:t>
      </w:r>
    </w:p>
    <w:p w:rsidR="00963EDF" w:rsidRPr="00E6722A" w:rsidRDefault="00963EDF" w:rsidP="00E6722A">
      <w:pPr>
        <w:spacing w:after="0" w:line="240" w:lineRule="auto"/>
        <w:rPr>
          <w:rFonts w:ascii="Times New Roman" w:hAnsi="Times New Roman" w:cs="Times New Roman"/>
          <w:sz w:val="24"/>
          <w:szCs w:val="24"/>
        </w:rPr>
      </w:pPr>
    </w:p>
    <w:sectPr w:rsidR="00963EDF" w:rsidRPr="00E6722A" w:rsidSect="00E6722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2395E"/>
    <w:rsid w:val="000A54D5"/>
    <w:rsid w:val="00147F11"/>
    <w:rsid w:val="00173962"/>
    <w:rsid w:val="001D6CCE"/>
    <w:rsid w:val="002449CC"/>
    <w:rsid w:val="00294DF3"/>
    <w:rsid w:val="00377BCD"/>
    <w:rsid w:val="003D0015"/>
    <w:rsid w:val="005E6DB3"/>
    <w:rsid w:val="00783752"/>
    <w:rsid w:val="007D43ED"/>
    <w:rsid w:val="008577B4"/>
    <w:rsid w:val="0092395E"/>
    <w:rsid w:val="00955029"/>
    <w:rsid w:val="00963EDF"/>
    <w:rsid w:val="009F6308"/>
    <w:rsid w:val="00A2031F"/>
    <w:rsid w:val="00CA3800"/>
    <w:rsid w:val="00E6722A"/>
    <w:rsid w:val="00EE3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DF"/>
  </w:style>
  <w:style w:type="paragraph" w:styleId="1">
    <w:name w:val="heading 1"/>
    <w:basedOn w:val="a"/>
    <w:link w:val="10"/>
    <w:uiPriority w:val="9"/>
    <w:qFormat/>
    <w:rsid w:val="009239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95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239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98446304">
      <w:bodyDiv w:val="1"/>
      <w:marLeft w:val="0"/>
      <w:marRight w:val="0"/>
      <w:marTop w:val="0"/>
      <w:marBottom w:val="0"/>
      <w:divBdr>
        <w:top w:val="none" w:sz="0" w:space="0" w:color="auto"/>
        <w:left w:val="none" w:sz="0" w:space="0" w:color="auto"/>
        <w:bottom w:val="none" w:sz="0" w:space="0" w:color="auto"/>
        <w:right w:val="none" w:sz="0" w:space="0" w:color="auto"/>
      </w:divBdr>
      <w:divsChild>
        <w:div w:id="634214812">
          <w:marLeft w:val="600"/>
          <w:marRight w:val="0"/>
          <w:marTop w:val="0"/>
          <w:marBottom w:val="0"/>
          <w:divBdr>
            <w:top w:val="none" w:sz="0" w:space="0" w:color="auto"/>
            <w:left w:val="none" w:sz="0" w:space="0" w:color="auto"/>
            <w:bottom w:val="none" w:sz="0" w:space="0" w:color="auto"/>
            <w:right w:val="none" w:sz="0" w:space="0" w:color="auto"/>
          </w:divBdr>
        </w:div>
        <w:div w:id="133406989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3166</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Kadieva Sheri</cp:lastModifiedBy>
  <cp:revision>16</cp:revision>
  <cp:lastPrinted>2020-06-28T16:18:00Z</cp:lastPrinted>
  <dcterms:created xsi:type="dcterms:W3CDTF">2020-06-23T07:38:00Z</dcterms:created>
  <dcterms:modified xsi:type="dcterms:W3CDTF">2023-05-08T13:15:00Z</dcterms:modified>
</cp:coreProperties>
</file>