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E1" w:rsidRPr="003847E1" w:rsidRDefault="003847E1" w:rsidP="003A6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774FE1" w:rsidRPr="00D04159" w:rsidRDefault="00774FE1" w:rsidP="00774F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proofErr w:type="spellStart"/>
      <w:r w:rsidR="00C312A7">
        <w:rPr>
          <w:rFonts w:ascii="Times New Roman" w:hAnsi="Times New Roman" w:cs="Times New Roman"/>
          <w:color w:val="000000" w:themeColor="text1"/>
          <w:sz w:val="28"/>
          <w:szCs w:val="28"/>
        </w:rPr>
        <w:t>козенное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774FE1" w:rsidRPr="00D04159" w:rsidRDefault="00774FE1" w:rsidP="00774F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«</w:t>
      </w:r>
      <w:proofErr w:type="spellStart"/>
      <w:r w:rsidR="00372810">
        <w:rPr>
          <w:rFonts w:ascii="Times New Roman" w:hAnsi="Times New Roman" w:cs="Times New Roman"/>
          <w:color w:val="000000" w:themeColor="text1"/>
          <w:sz w:val="28"/>
          <w:szCs w:val="28"/>
        </w:rPr>
        <w:t>Усемикент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proofErr w:type="spellStart"/>
      <w:r w:rsidR="00372810">
        <w:rPr>
          <w:rFonts w:ascii="Times New Roman" w:hAnsi="Times New Roman" w:cs="Times New Roman"/>
          <w:color w:val="000000" w:themeColor="text1"/>
          <w:sz w:val="28"/>
          <w:szCs w:val="28"/>
        </w:rPr>
        <w:t>Усемикент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>Каякентского</w:t>
      </w:r>
      <w:proofErr w:type="spellEnd"/>
      <w:r w:rsidRPr="00D04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774FE1" w:rsidRDefault="00774FE1" w:rsidP="00774FE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74FE1" w:rsidRPr="00D04159" w:rsidRDefault="00774FE1" w:rsidP="00774FE1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774FE1" w:rsidRDefault="00774FE1" w:rsidP="00774FE1">
      <w:pPr>
        <w:spacing w:after="0"/>
        <w:ind w:left="426"/>
        <w:jc w:val="center"/>
        <w:rPr>
          <w:rFonts w:ascii="Times New Roman" w:hAnsi="Times New Roman" w:cs="Times New Roman"/>
        </w:rPr>
      </w:pPr>
    </w:p>
    <w:p w:rsidR="00774FE1" w:rsidRDefault="00774FE1" w:rsidP="00774FE1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«Утверждено»</w:t>
      </w:r>
    </w:p>
    <w:p w:rsidR="00774FE1" w:rsidRDefault="00C312A7" w:rsidP="00774FE1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МК</w:t>
      </w:r>
      <w:r w:rsidR="00774FE1">
        <w:rPr>
          <w:rFonts w:ascii="Times New Roman" w:hAnsi="Times New Roman"/>
          <w:sz w:val="28"/>
          <w:szCs w:val="28"/>
        </w:rPr>
        <w:t>ДОУ:</w:t>
      </w:r>
    </w:p>
    <w:p w:rsidR="00774FE1" w:rsidRDefault="00774FE1" w:rsidP="00774FE1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 w:rsidR="00372810">
        <w:rPr>
          <w:rFonts w:ascii="Times New Roman" w:hAnsi="Times New Roman"/>
          <w:sz w:val="28"/>
          <w:szCs w:val="28"/>
        </w:rPr>
        <w:t>Умарова</w:t>
      </w:r>
      <w:proofErr w:type="spellEnd"/>
      <w:r w:rsidR="00372810">
        <w:rPr>
          <w:rFonts w:ascii="Times New Roman" w:hAnsi="Times New Roman"/>
          <w:sz w:val="28"/>
          <w:szCs w:val="28"/>
        </w:rPr>
        <w:t xml:space="preserve"> А.З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74FE1" w:rsidRDefault="00774FE1" w:rsidP="00774FE1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</w:p>
    <w:p w:rsidR="00774FE1" w:rsidRDefault="00774FE1" w:rsidP="00774FE1">
      <w:pPr>
        <w:spacing w:after="0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8709C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» сентября 202</w:t>
      </w:r>
      <w:r w:rsidR="008709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E76B7E" w:rsidRPr="00C6516C" w:rsidRDefault="00E76B7E" w:rsidP="00E76B7E">
      <w:pPr>
        <w:rPr>
          <w:rFonts w:ascii="Times New Roman" w:hAnsi="Times New Roman" w:cs="Times New Roman"/>
          <w:sz w:val="28"/>
          <w:szCs w:val="28"/>
        </w:rPr>
      </w:pPr>
    </w:p>
    <w:p w:rsidR="00E76B7E" w:rsidRPr="00152B21" w:rsidRDefault="00152B21" w:rsidP="00E76B7E">
      <w:pPr>
        <w:rPr>
          <w:rFonts w:ascii="Times New Roman" w:hAnsi="Times New Roman" w:cs="Times New Roman"/>
          <w:sz w:val="48"/>
          <w:szCs w:val="48"/>
        </w:rPr>
      </w:pPr>
      <w:r w:rsidRPr="00152B21">
        <w:rPr>
          <w:rFonts w:ascii="Times New Roman" w:hAnsi="Times New Roman" w:cs="Times New Roman"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64328F">
        <w:rPr>
          <w:rFonts w:ascii="Times New Roman" w:hAnsi="Times New Roman" w:cs="Times New Roman"/>
          <w:sz w:val="48"/>
          <w:szCs w:val="48"/>
        </w:rPr>
        <w:t xml:space="preserve">       </w:t>
      </w:r>
      <w:r w:rsidRPr="00152B21">
        <w:rPr>
          <w:rFonts w:ascii="Times New Roman" w:hAnsi="Times New Roman" w:cs="Times New Roman"/>
          <w:sz w:val="48"/>
          <w:szCs w:val="48"/>
        </w:rPr>
        <w:t>Социально значимый проект</w:t>
      </w:r>
    </w:p>
    <w:p w:rsidR="00E76B7E" w:rsidRPr="00152B21" w:rsidRDefault="0064328F" w:rsidP="00E76B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E76B7E" w:rsidRPr="00152B21">
        <w:rPr>
          <w:rFonts w:ascii="Times New Roman" w:hAnsi="Times New Roman" w:cs="Times New Roman"/>
          <w:b/>
          <w:sz w:val="48"/>
          <w:szCs w:val="48"/>
        </w:rPr>
        <w:t>«Давайте говорить</w:t>
      </w:r>
      <w:r w:rsidR="006D45C6" w:rsidRPr="00152B21">
        <w:rPr>
          <w:rFonts w:ascii="Times New Roman" w:hAnsi="Times New Roman" w:cs="Times New Roman"/>
          <w:b/>
          <w:sz w:val="48"/>
          <w:szCs w:val="48"/>
        </w:rPr>
        <w:t xml:space="preserve"> правильно</w:t>
      </w:r>
      <w:r w:rsidR="00E76B7E" w:rsidRPr="00152B21">
        <w:rPr>
          <w:rFonts w:ascii="Times New Roman" w:hAnsi="Times New Roman" w:cs="Times New Roman"/>
          <w:b/>
          <w:sz w:val="48"/>
          <w:szCs w:val="48"/>
        </w:rPr>
        <w:t>»</w:t>
      </w:r>
    </w:p>
    <w:p w:rsidR="00E76B7E" w:rsidRPr="001B3516" w:rsidRDefault="003A6827" w:rsidP="00E76B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339725</wp:posOffset>
            </wp:positionV>
            <wp:extent cx="5001895" cy="3314700"/>
            <wp:effectExtent l="19050" t="0" r="8255" b="0"/>
            <wp:wrapNone/>
            <wp:docPr id="1" name="Рисунок 1" descr="https://ds02.infourok.ru/uploads/ex/0a12/00058851-b8bb085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12/00058851-b8bb0857/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35" t="46654" r="2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2B2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76B7E" w:rsidRPr="001B3516" w:rsidRDefault="00E76B7E" w:rsidP="00E76B7E">
      <w:pPr>
        <w:rPr>
          <w:rFonts w:ascii="Times New Roman" w:hAnsi="Times New Roman" w:cs="Times New Roman"/>
          <w:b/>
          <w:sz w:val="28"/>
          <w:szCs w:val="28"/>
        </w:rPr>
      </w:pPr>
    </w:p>
    <w:p w:rsidR="00E76B7E" w:rsidRPr="00C6516C" w:rsidRDefault="00E76B7E" w:rsidP="00E76B7E">
      <w:pPr>
        <w:rPr>
          <w:rFonts w:ascii="Times New Roman" w:hAnsi="Times New Roman" w:cs="Times New Roman"/>
          <w:sz w:val="28"/>
          <w:szCs w:val="28"/>
        </w:rPr>
      </w:pPr>
    </w:p>
    <w:p w:rsidR="00E76B7E" w:rsidRPr="00C6516C" w:rsidRDefault="00E76B7E" w:rsidP="00E76B7E">
      <w:pPr>
        <w:rPr>
          <w:rFonts w:ascii="Times New Roman" w:hAnsi="Times New Roman" w:cs="Times New Roman"/>
          <w:sz w:val="28"/>
          <w:szCs w:val="28"/>
        </w:rPr>
      </w:pPr>
    </w:p>
    <w:p w:rsidR="003A6827" w:rsidRDefault="00E76B7E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16C">
        <w:rPr>
          <w:rFonts w:ascii="Times New Roman" w:hAnsi="Times New Roman" w:cs="Times New Roman"/>
          <w:sz w:val="28"/>
          <w:szCs w:val="28"/>
        </w:rPr>
        <w:t>           </w:t>
      </w:r>
      <w:r w:rsidR="00041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827" w:rsidRDefault="003A6827" w:rsidP="00152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4FE1" w:rsidRDefault="00774FE1" w:rsidP="00774F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72810" w:rsidRDefault="00774FE1" w:rsidP="00774F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>Автор проекта</w:t>
      </w:r>
      <w:proofErr w:type="gramStart"/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B63B1">
        <w:rPr>
          <w:rFonts w:ascii="Times New Roman" w:eastAsia="Times New Roman" w:hAnsi="Times New Roman" w:cs="Times New Roman"/>
          <w:iCs/>
          <w:sz w:val="28"/>
          <w:szCs w:val="28"/>
        </w:rPr>
        <w:t>учитль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-логопед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74FE1" w:rsidRPr="008819AE" w:rsidRDefault="00774FE1" w:rsidP="00774F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312A7">
        <w:rPr>
          <w:rFonts w:ascii="Times New Roman" w:hAnsi="Times New Roman" w:cs="Times New Roman"/>
          <w:sz w:val="28"/>
          <w:szCs w:val="28"/>
        </w:rPr>
        <w:t>МКДОУ</w:t>
      </w:r>
      <w:r w:rsidR="00C312A7"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>«Детский сад</w:t>
      </w:r>
    </w:p>
    <w:p w:rsidR="00774FE1" w:rsidRPr="008819AE" w:rsidRDefault="00774FE1" w:rsidP="00774F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>Усемикент</w:t>
      </w:r>
      <w:proofErr w:type="spellEnd"/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proofErr w:type="gramEnd"/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>семикент</w:t>
      </w:r>
      <w:proofErr w:type="spellEnd"/>
    </w:p>
    <w:p w:rsidR="00774FE1" w:rsidRPr="008819AE" w:rsidRDefault="00774FE1" w:rsidP="00774FE1">
      <w:pPr>
        <w:spacing w:after="0" w:line="240" w:lineRule="auto"/>
        <w:ind w:left="4111"/>
        <w:jc w:val="center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>Каякентского</w:t>
      </w:r>
      <w:proofErr w:type="spellEnd"/>
      <w:r w:rsidRPr="008819A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</w:t>
      </w:r>
      <w:proofErr w:type="spellStart"/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>Алескендерова</w:t>
      </w:r>
      <w:proofErr w:type="spellEnd"/>
      <w:r w:rsidR="00372810">
        <w:rPr>
          <w:rFonts w:ascii="Times New Roman" w:eastAsia="Times New Roman" w:hAnsi="Times New Roman" w:cs="Times New Roman"/>
          <w:iCs/>
          <w:sz w:val="28"/>
          <w:szCs w:val="28"/>
        </w:rPr>
        <w:t xml:space="preserve"> К.М.</w:t>
      </w:r>
    </w:p>
    <w:p w:rsidR="00E76B7E" w:rsidRDefault="00E76B7E" w:rsidP="00E76B7E">
      <w:pPr>
        <w:pStyle w:val="c22"/>
        <w:spacing w:before="0" w:beforeAutospacing="0" w:after="0" w:afterAutospacing="0" w:line="270" w:lineRule="atLeast"/>
        <w:jc w:val="center"/>
        <w:rPr>
          <w:rStyle w:val="c4"/>
          <w:rFonts w:ascii="Arial" w:eastAsiaTheme="majorEastAsia" w:hAnsi="Arial" w:cs="Arial"/>
          <w:color w:val="000000"/>
          <w:sz w:val="28"/>
          <w:szCs w:val="28"/>
        </w:rPr>
      </w:pPr>
    </w:p>
    <w:p w:rsidR="00774FE1" w:rsidRDefault="00E76B7E" w:rsidP="003A6827">
      <w:pPr>
        <w:spacing w:after="0"/>
        <w:jc w:val="center"/>
        <w:rPr>
          <w:rStyle w:val="c4"/>
          <w:rFonts w:ascii="Arial" w:eastAsiaTheme="majorEastAsia" w:hAnsi="Arial" w:cs="Arial"/>
          <w:color w:val="000000"/>
          <w:sz w:val="28"/>
          <w:szCs w:val="28"/>
        </w:rPr>
      </w:pPr>
      <w:r>
        <w:rPr>
          <w:rStyle w:val="c4"/>
          <w:rFonts w:ascii="Arial" w:eastAsiaTheme="majorEastAsia" w:hAnsi="Arial" w:cs="Arial"/>
          <w:color w:val="000000"/>
          <w:sz w:val="28"/>
          <w:szCs w:val="28"/>
        </w:rPr>
        <w:t> </w:t>
      </w:r>
    </w:p>
    <w:p w:rsidR="00774FE1" w:rsidRDefault="00774FE1" w:rsidP="003A6827">
      <w:pPr>
        <w:spacing w:after="0"/>
        <w:jc w:val="center"/>
        <w:rPr>
          <w:rStyle w:val="c4"/>
          <w:rFonts w:ascii="Arial" w:eastAsiaTheme="majorEastAsia" w:hAnsi="Arial" w:cs="Arial"/>
          <w:color w:val="000000"/>
          <w:sz w:val="28"/>
          <w:szCs w:val="28"/>
        </w:rPr>
      </w:pPr>
    </w:p>
    <w:p w:rsidR="003A6827" w:rsidRDefault="00E76B7E" w:rsidP="003A6827">
      <w:pPr>
        <w:spacing w:after="0"/>
        <w:jc w:val="center"/>
        <w:rPr>
          <w:rStyle w:val="c4"/>
          <w:rFonts w:ascii="Arial" w:eastAsiaTheme="majorEastAsia" w:hAnsi="Arial" w:cs="Arial"/>
          <w:color w:val="000000"/>
          <w:sz w:val="28"/>
          <w:szCs w:val="28"/>
        </w:rPr>
      </w:pPr>
      <w:r>
        <w:rPr>
          <w:rStyle w:val="c4"/>
          <w:rFonts w:ascii="Arial" w:eastAsiaTheme="majorEastAsia" w:hAnsi="Arial" w:cs="Arial"/>
          <w:color w:val="000000"/>
          <w:sz w:val="28"/>
          <w:szCs w:val="28"/>
        </w:rPr>
        <w:t xml:space="preserve">          </w:t>
      </w:r>
    </w:p>
    <w:p w:rsidR="00E76B7E" w:rsidRPr="003A6827" w:rsidRDefault="00E76B7E" w:rsidP="003A6827">
      <w:pPr>
        <w:spacing w:after="0"/>
        <w:rPr>
          <w:rFonts w:ascii="Arial" w:eastAsiaTheme="majorEastAsia" w:hAnsi="Arial" w:cs="Arial"/>
          <w:color w:val="000000"/>
          <w:sz w:val="28"/>
          <w:szCs w:val="28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проекта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Логопедический проект «Давайте говорить правильно</w:t>
      </w:r>
      <w:r w:rsidR="006D45C6" w:rsidRPr="00152B21">
        <w:rPr>
          <w:rFonts w:ascii="Times New Roman" w:hAnsi="Times New Roman" w:cs="Times New Roman"/>
          <w:sz w:val="24"/>
          <w:szCs w:val="24"/>
        </w:rPr>
        <w:t>»</w:t>
      </w:r>
      <w:r w:rsidRPr="00152B21">
        <w:rPr>
          <w:rFonts w:ascii="Times New Roman" w:hAnsi="Times New Roman" w:cs="Times New Roman"/>
          <w:sz w:val="24"/>
          <w:szCs w:val="24"/>
        </w:rPr>
        <w:t xml:space="preserve"> направлен на повышение компетентности родителей в вопросах речевого развития младшего школьника.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В настоящие время ни для кого не секрет, что с каждым годом все острее встает вопрос об обучении детей с речевой патологией. Является очевидным, что для полноценной логопедической работы необходимо тесное сотрудничество логопеда, учителя и родителей. Прежде всего, стоит отметить необходимость формирования мотивации к занятиям среди родителей. Многие родители имеют весьма отстраненные сведения о том, кем является логопед и каким образом осуществляется коррекционная работа. Необходимо проводить просветительскую работу, настроить и привлечь внимание родителей к проблеме ребенка. С целью преодоления перечисленных проблем был разработан этот проект.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 xml:space="preserve">Актуальность и </w:t>
      </w:r>
      <w:proofErr w:type="spellStart"/>
      <w:r w:rsidRPr="00152B21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152B21">
        <w:rPr>
          <w:rFonts w:ascii="Times New Roman" w:hAnsi="Times New Roman" w:cs="Times New Roman"/>
          <w:sz w:val="24"/>
          <w:szCs w:val="24"/>
        </w:rPr>
        <w:t> проекта заключается в том, что участие родителей в коррекционно-логопедическом процессе необходимо.</w:t>
      </w:r>
    </w:p>
    <w:p w:rsidR="00152B21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52B21">
        <w:rPr>
          <w:rFonts w:ascii="Times New Roman" w:hAnsi="Times New Roman" w:cs="Times New Roman"/>
          <w:sz w:val="24"/>
          <w:szCs w:val="24"/>
        </w:rPr>
        <w:t xml:space="preserve"> учитель-логопед, </w:t>
      </w:r>
      <w:r w:rsidR="006A2999" w:rsidRPr="00152B21">
        <w:rPr>
          <w:rFonts w:ascii="Times New Roman" w:hAnsi="Times New Roman" w:cs="Times New Roman"/>
          <w:sz w:val="24"/>
          <w:szCs w:val="24"/>
        </w:rPr>
        <w:t xml:space="preserve">учащиеся и </w:t>
      </w:r>
      <w:r w:rsidR="000416EA" w:rsidRPr="00152B21">
        <w:rPr>
          <w:rFonts w:ascii="Times New Roman" w:hAnsi="Times New Roman" w:cs="Times New Roman"/>
          <w:sz w:val="24"/>
          <w:szCs w:val="24"/>
        </w:rPr>
        <w:t>родители учащихся 1-4</w:t>
      </w:r>
      <w:r w:rsidR="003011EA" w:rsidRPr="00152B2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A2999" w:rsidRPr="00152B21">
        <w:rPr>
          <w:rFonts w:ascii="Times New Roman" w:hAnsi="Times New Roman" w:cs="Times New Roman"/>
          <w:sz w:val="24"/>
          <w:szCs w:val="24"/>
        </w:rPr>
        <w:t>, учител</w:t>
      </w:r>
      <w:r w:rsidR="00152B21" w:rsidRPr="00152B21">
        <w:rPr>
          <w:rFonts w:ascii="Times New Roman" w:hAnsi="Times New Roman" w:cs="Times New Roman"/>
          <w:sz w:val="24"/>
          <w:szCs w:val="24"/>
        </w:rPr>
        <w:t>я начальных классов</w:t>
      </w:r>
      <w:r w:rsidR="006A2999" w:rsidRPr="00152B21">
        <w:rPr>
          <w:rFonts w:ascii="Times New Roman" w:hAnsi="Times New Roman" w:cs="Times New Roman"/>
          <w:sz w:val="24"/>
          <w:szCs w:val="24"/>
        </w:rPr>
        <w:t>.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152B21">
        <w:rPr>
          <w:rFonts w:ascii="Times New Roman" w:hAnsi="Times New Roman" w:cs="Times New Roman"/>
          <w:sz w:val="24"/>
          <w:szCs w:val="24"/>
        </w:rPr>
        <w:t> повышение уровня компетентности родителей в вопросах речевого развития детей.</w:t>
      </w:r>
    </w:p>
    <w:p w:rsidR="00E76B7E" w:rsidRPr="00152B21" w:rsidRDefault="00E76B7E" w:rsidP="0064328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52B21">
        <w:rPr>
          <w:rFonts w:ascii="Times New Roman" w:hAnsi="Times New Roman" w:cs="Times New Roman"/>
          <w:b/>
          <w:sz w:val="24"/>
          <w:szCs w:val="24"/>
        </w:rPr>
        <w:br/>
      </w:r>
      <w:r w:rsidRPr="00152B21">
        <w:rPr>
          <w:rFonts w:ascii="Times New Roman" w:hAnsi="Times New Roman" w:cs="Times New Roman"/>
          <w:sz w:val="24"/>
          <w:szCs w:val="24"/>
        </w:rPr>
        <w:t>выяснить образовательные потребности родителей и уровень их компетентности в вопросах речевого развития;</w:t>
      </w:r>
      <w:r w:rsidRPr="00152B21">
        <w:rPr>
          <w:rFonts w:ascii="Times New Roman" w:hAnsi="Times New Roman" w:cs="Times New Roman"/>
          <w:sz w:val="24"/>
          <w:szCs w:val="24"/>
        </w:rPr>
        <w:br/>
        <w:t xml:space="preserve"> разъяснить и показать родителям, в чем заключается работа учителя-логопеда в школе;</w:t>
      </w:r>
      <w:r w:rsidRPr="00152B21">
        <w:rPr>
          <w:rFonts w:ascii="Times New Roman" w:hAnsi="Times New Roman" w:cs="Times New Roman"/>
          <w:sz w:val="24"/>
          <w:szCs w:val="24"/>
        </w:rPr>
        <w:br/>
        <w:t>повысить интерес родителей к вопросам речевого развития детей и предоставить необходимую информацию;</w:t>
      </w:r>
      <w:r w:rsidRPr="00152B21">
        <w:rPr>
          <w:rFonts w:ascii="Times New Roman" w:hAnsi="Times New Roman" w:cs="Times New Roman"/>
          <w:sz w:val="24"/>
          <w:szCs w:val="24"/>
        </w:rPr>
        <w:br/>
        <w:t xml:space="preserve"> выработать и принять единые требования, предъявляемые к ребёнку, общего подхода к воспитанию;</w:t>
      </w:r>
    </w:p>
    <w:p w:rsidR="00E76B7E" w:rsidRPr="00152B21" w:rsidRDefault="00E76B7E" w:rsidP="00643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E76B7E" w:rsidRPr="00152B21" w:rsidRDefault="00E76B7E" w:rsidP="006432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739" w:type="pct"/>
        <w:tblInd w:w="250" w:type="dxa"/>
        <w:tblLook w:val="04A0"/>
      </w:tblPr>
      <w:tblGrid>
        <w:gridCol w:w="2557"/>
        <w:gridCol w:w="7567"/>
      </w:tblGrid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737" w:type="pct"/>
          </w:tcPr>
          <w:p w:rsidR="00E76B7E" w:rsidRPr="00152B21" w:rsidRDefault="00E76B7E" w:rsidP="0064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говорить правильно»</w:t>
            </w:r>
          </w:p>
        </w:tc>
      </w:tr>
      <w:tr w:rsidR="00E76B7E" w:rsidRPr="00152B21" w:rsidTr="0064328F">
        <w:trPr>
          <w:trHeight w:val="1273"/>
        </w:trPr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Идея проекта</w:t>
            </w:r>
          </w:p>
        </w:tc>
        <w:tc>
          <w:tcPr>
            <w:tcW w:w="3737" w:type="pct"/>
          </w:tcPr>
          <w:p w:rsidR="00E76B7E" w:rsidRPr="00152B21" w:rsidRDefault="00E76B7E" w:rsidP="0064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7E" w:rsidRPr="00152B21" w:rsidRDefault="00E76B7E" w:rsidP="0064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Логопедический проект «Давайте говорить правильно</w:t>
            </w:r>
            <w:r w:rsidR="006D45C6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повышение компетентности родителей в вопросах речевого развития младшего школьника.</w:t>
            </w: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pct"/>
          </w:tcPr>
          <w:p w:rsidR="00E76B7E" w:rsidRPr="00152B21" w:rsidRDefault="00152B21" w:rsidP="00643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Класс, возраст учеников</w:t>
            </w:r>
          </w:p>
        </w:tc>
        <w:tc>
          <w:tcPr>
            <w:tcW w:w="3737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1-4 класс, 7-10 лет</w:t>
            </w: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3737" w:type="pct"/>
          </w:tcPr>
          <w:p w:rsidR="00E76B7E" w:rsidRPr="00152B21" w:rsidRDefault="00152B21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аякент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pct"/>
          </w:tcPr>
          <w:p w:rsidR="00E76B7E" w:rsidRPr="00152B21" w:rsidRDefault="00152B21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gramStart"/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  <w:proofErr w:type="spellEnd"/>
          </w:p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737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учащиеся 1-4 классов и их родители</w:t>
            </w:r>
          </w:p>
        </w:tc>
      </w:tr>
      <w:tr w:rsidR="00E76B7E" w:rsidRPr="00152B21" w:rsidTr="00DE039E">
        <w:tc>
          <w:tcPr>
            <w:tcW w:w="1263" w:type="pct"/>
          </w:tcPr>
          <w:p w:rsidR="00E76B7E" w:rsidRPr="00152B21" w:rsidRDefault="00E76B7E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737" w:type="pct"/>
          </w:tcPr>
          <w:p w:rsidR="00E76B7E" w:rsidRPr="00152B21" w:rsidRDefault="00D11F4A" w:rsidP="00643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2B21" w:rsidRPr="00152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152B21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4D5E8F" w:rsidRPr="00152B21" w:rsidRDefault="004D5E8F" w:rsidP="0064328F">
      <w:pPr>
        <w:pStyle w:val="c14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4D5E8F" w:rsidRPr="00152B21" w:rsidRDefault="004D5E8F" w:rsidP="0064328F">
      <w:pPr>
        <w:pStyle w:val="c14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E76B7E" w:rsidRDefault="00E76B7E" w:rsidP="0064328F">
      <w:pPr>
        <w:pStyle w:val="c14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64328F" w:rsidRDefault="0064328F" w:rsidP="0064328F">
      <w:pPr>
        <w:pStyle w:val="c14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64328F" w:rsidRPr="00152B21" w:rsidRDefault="0064328F" w:rsidP="0064328F">
      <w:pPr>
        <w:pStyle w:val="c14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tbl>
      <w:tblPr>
        <w:tblStyle w:val="a5"/>
        <w:tblW w:w="5000" w:type="pct"/>
        <w:tblLook w:val="04A0"/>
      </w:tblPr>
      <w:tblGrid>
        <w:gridCol w:w="3559"/>
        <w:gridCol w:w="3559"/>
        <w:gridCol w:w="3564"/>
      </w:tblGrid>
      <w:tr w:rsidR="00E76B7E" w:rsidRPr="00152B21" w:rsidTr="00DE039E">
        <w:tc>
          <w:tcPr>
            <w:tcW w:w="5000" w:type="pct"/>
            <w:gridSpan w:val="3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 w:rsidRPr="00152B21">
              <w:rPr>
                <w:rStyle w:val="c19"/>
                <w:b/>
                <w:bCs/>
                <w:color w:val="000000"/>
              </w:rPr>
              <w:lastRenderedPageBreak/>
              <w:t>Этапы реализации проекта:</w:t>
            </w:r>
          </w:p>
          <w:p w:rsidR="00E76B7E" w:rsidRPr="00152B21" w:rsidRDefault="00E76B7E" w:rsidP="0064328F">
            <w:pPr>
              <w:pStyle w:val="c3"/>
              <w:spacing w:before="0" w:beforeAutospacing="0" w:after="0" w:afterAutospacing="0"/>
              <w:ind w:left="720"/>
              <w:jc w:val="both"/>
              <w:rPr>
                <w:rStyle w:val="c19"/>
                <w:bCs/>
                <w:color w:val="000000"/>
              </w:rPr>
            </w:pPr>
          </w:p>
        </w:tc>
      </w:tr>
      <w:tr w:rsidR="00E76B7E" w:rsidRPr="00152B21" w:rsidTr="00DE039E">
        <w:tc>
          <w:tcPr>
            <w:tcW w:w="1666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rStyle w:val="c19"/>
                <w:b/>
                <w:bCs/>
                <w:color w:val="000000"/>
              </w:rPr>
            </w:pPr>
            <w:r w:rsidRPr="00152B21">
              <w:rPr>
                <w:rStyle w:val="c19"/>
                <w:b/>
                <w:bCs/>
                <w:color w:val="000000"/>
              </w:rPr>
              <w:t>Сроки</w:t>
            </w:r>
          </w:p>
        </w:tc>
        <w:tc>
          <w:tcPr>
            <w:tcW w:w="1666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rStyle w:val="c19"/>
                <w:b/>
                <w:bCs/>
                <w:color w:val="000000"/>
              </w:rPr>
            </w:pPr>
            <w:r w:rsidRPr="00152B21">
              <w:rPr>
                <w:rStyle w:val="c19"/>
                <w:b/>
                <w:bCs/>
                <w:color w:val="000000"/>
              </w:rPr>
              <w:t>Этапы</w:t>
            </w:r>
          </w:p>
        </w:tc>
        <w:tc>
          <w:tcPr>
            <w:tcW w:w="1668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rStyle w:val="c19"/>
                <w:b/>
                <w:bCs/>
                <w:color w:val="000000"/>
              </w:rPr>
            </w:pPr>
            <w:r w:rsidRPr="00152B21">
              <w:rPr>
                <w:rStyle w:val="c19"/>
                <w:b/>
                <w:bCs/>
                <w:color w:val="000000"/>
              </w:rPr>
              <w:t>Участники</w:t>
            </w:r>
          </w:p>
        </w:tc>
      </w:tr>
      <w:tr w:rsidR="00E76B7E" w:rsidRPr="00152B21" w:rsidTr="00DE039E">
        <w:tc>
          <w:tcPr>
            <w:tcW w:w="1666" w:type="pct"/>
          </w:tcPr>
          <w:p w:rsidR="00E76B7E" w:rsidRPr="00152B21" w:rsidRDefault="00D11F4A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сентябрь 201</w:t>
            </w:r>
            <w:r w:rsidR="00152B21" w:rsidRPr="00152B21">
              <w:rPr>
                <w:rStyle w:val="c19"/>
                <w:bCs/>
                <w:color w:val="000000"/>
              </w:rPr>
              <w:t>7</w:t>
            </w:r>
            <w:r w:rsidR="00E76B7E" w:rsidRPr="00152B21">
              <w:rPr>
                <w:rStyle w:val="c19"/>
                <w:bCs/>
                <w:color w:val="000000"/>
              </w:rPr>
              <w:t xml:space="preserve"> </w:t>
            </w:r>
            <w:proofErr w:type="spellStart"/>
            <w:r w:rsidR="00E76B7E" w:rsidRPr="00152B21">
              <w:rPr>
                <w:rStyle w:val="c19"/>
                <w:bCs/>
                <w:color w:val="000000"/>
              </w:rPr>
              <w:t>уч</w:t>
            </w:r>
            <w:proofErr w:type="gramStart"/>
            <w:r w:rsidR="00E76B7E" w:rsidRPr="00152B21">
              <w:rPr>
                <w:rStyle w:val="c19"/>
                <w:bCs/>
                <w:color w:val="000000"/>
              </w:rPr>
              <w:t>.г</w:t>
            </w:r>
            <w:proofErr w:type="gramEnd"/>
            <w:r w:rsidR="00E76B7E" w:rsidRPr="00152B21">
              <w:rPr>
                <w:rStyle w:val="c19"/>
                <w:bCs/>
                <w:color w:val="000000"/>
              </w:rPr>
              <w:t>ода</w:t>
            </w:r>
            <w:proofErr w:type="spellEnd"/>
          </w:p>
        </w:tc>
        <w:tc>
          <w:tcPr>
            <w:tcW w:w="1666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Разработка проекта</w:t>
            </w:r>
          </w:p>
        </w:tc>
        <w:tc>
          <w:tcPr>
            <w:tcW w:w="1668" w:type="pct"/>
            <w:vMerge w:val="restart"/>
          </w:tcPr>
          <w:p w:rsidR="00E76B7E" w:rsidRPr="00152B21" w:rsidRDefault="006A2999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 xml:space="preserve">Учащиеся 1-4 </w:t>
            </w:r>
          </w:p>
          <w:p w:rsidR="006A2999" w:rsidRPr="00152B21" w:rsidRDefault="006A2999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классов</w:t>
            </w:r>
          </w:p>
          <w:p w:rsidR="00E76B7E" w:rsidRPr="00152B21" w:rsidRDefault="006A2999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Родители учащихся 1-4</w:t>
            </w:r>
            <w:r w:rsidR="00311042" w:rsidRPr="00152B21">
              <w:rPr>
                <w:rStyle w:val="c19"/>
                <w:bCs/>
                <w:color w:val="000000"/>
              </w:rPr>
              <w:t xml:space="preserve"> классов</w:t>
            </w:r>
          </w:p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</w:p>
          <w:p w:rsidR="00E76B7E" w:rsidRPr="00152B21" w:rsidRDefault="00E76B7E" w:rsidP="0064328F">
            <w:pPr>
              <w:pStyle w:val="c15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</w:p>
        </w:tc>
      </w:tr>
      <w:tr w:rsidR="00E76B7E" w:rsidRPr="00152B21" w:rsidTr="00DE039E">
        <w:tc>
          <w:tcPr>
            <w:tcW w:w="1666" w:type="pct"/>
          </w:tcPr>
          <w:p w:rsidR="00E76B7E" w:rsidRPr="00152B21" w:rsidRDefault="00D11F4A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октябрь 201</w:t>
            </w:r>
            <w:r w:rsidR="00152B21" w:rsidRPr="00152B21">
              <w:rPr>
                <w:rStyle w:val="c19"/>
                <w:bCs/>
                <w:color w:val="000000"/>
              </w:rPr>
              <w:t>7</w:t>
            </w:r>
            <w:r w:rsidR="00CB49B2" w:rsidRPr="00152B21">
              <w:rPr>
                <w:rStyle w:val="c19"/>
                <w:bCs/>
                <w:color w:val="000000"/>
              </w:rPr>
              <w:t xml:space="preserve"> г. </w:t>
            </w:r>
            <w:r w:rsidR="00AB34DF" w:rsidRPr="00152B21">
              <w:rPr>
                <w:rStyle w:val="c19"/>
                <w:bCs/>
                <w:color w:val="000000"/>
              </w:rPr>
              <w:t xml:space="preserve"> </w:t>
            </w:r>
            <w:r w:rsidR="00CB49B2" w:rsidRPr="00152B21">
              <w:rPr>
                <w:rStyle w:val="c19"/>
                <w:bCs/>
                <w:color w:val="000000"/>
              </w:rPr>
              <w:t>–</w:t>
            </w:r>
            <w:r w:rsidR="00AB34DF" w:rsidRPr="00152B21">
              <w:rPr>
                <w:rStyle w:val="c19"/>
                <w:bCs/>
                <w:color w:val="000000"/>
              </w:rPr>
              <w:t xml:space="preserve">  </w:t>
            </w:r>
            <w:r w:rsidRPr="00152B21">
              <w:rPr>
                <w:rStyle w:val="c19"/>
                <w:bCs/>
                <w:color w:val="000000"/>
              </w:rPr>
              <w:t>май 201</w:t>
            </w:r>
            <w:r w:rsidR="00152B21" w:rsidRPr="00152B21">
              <w:rPr>
                <w:rStyle w:val="c19"/>
                <w:bCs/>
                <w:color w:val="000000"/>
              </w:rPr>
              <w:t>8</w:t>
            </w:r>
            <w:r w:rsidR="00E76B7E" w:rsidRPr="00152B21">
              <w:rPr>
                <w:rStyle w:val="c19"/>
                <w:bCs/>
                <w:color w:val="000000"/>
              </w:rPr>
              <w:t xml:space="preserve"> года</w:t>
            </w:r>
          </w:p>
        </w:tc>
        <w:tc>
          <w:tcPr>
            <w:tcW w:w="1666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Развитие проекта</w:t>
            </w:r>
          </w:p>
        </w:tc>
        <w:tc>
          <w:tcPr>
            <w:tcW w:w="1668" w:type="pct"/>
            <w:vMerge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rStyle w:val="c19"/>
                <w:bCs/>
                <w:color w:val="000000"/>
              </w:rPr>
            </w:pPr>
          </w:p>
        </w:tc>
      </w:tr>
      <w:tr w:rsidR="00E76B7E" w:rsidRPr="00152B21" w:rsidTr="00DE039E">
        <w:tc>
          <w:tcPr>
            <w:tcW w:w="1666" w:type="pct"/>
          </w:tcPr>
          <w:p w:rsidR="00E76B7E" w:rsidRPr="00152B21" w:rsidRDefault="00D11F4A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май 201</w:t>
            </w:r>
            <w:r w:rsidR="00152B21" w:rsidRPr="00152B21">
              <w:rPr>
                <w:rStyle w:val="c19"/>
                <w:bCs/>
                <w:color w:val="000000"/>
              </w:rPr>
              <w:t>8</w:t>
            </w:r>
            <w:r w:rsidR="00E76B7E" w:rsidRPr="00152B21">
              <w:rPr>
                <w:rStyle w:val="c19"/>
                <w:bCs/>
                <w:color w:val="000000"/>
              </w:rPr>
              <w:t xml:space="preserve"> г.</w:t>
            </w:r>
          </w:p>
        </w:tc>
        <w:tc>
          <w:tcPr>
            <w:tcW w:w="1666" w:type="pct"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rPr>
                <w:rStyle w:val="c19"/>
                <w:bCs/>
                <w:color w:val="000000"/>
              </w:rPr>
            </w:pPr>
            <w:r w:rsidRPr="00152B21">
              <w:rPr>
                <w:rStyle w:val="c19"/>
                <w:bCs/>
                <w:color w:val="000000"/>
              </w:rPr>
              <w:t>Подведение итогов</w:t>
            </w:r>
          </w:p>
        </w:tc>
        <w:tc>
          <w:tcPr>
            <w:tcW w:w="1668" w:type="pct"/>
            <w:vMerge/>
          </w:tcPr>
          <w:p w:rsidR="00E76B7E" w:rsidRPr="00152B21" w:rsidRDefault="00E76B7E" w:rsidP="0064328F">
            <w:pPr>
              <w:pStyle w:val="c15"/>
              <w:spacing w:before="0" w:beforeAutospacing="0" w:after="0" w:afterAutospacing="0"/>
              <w:ind w:left="720"/>
              <w:jc w:val="center"/>
              <w:rPr>
                <w:rStyle w:val="c19"/>
                <w:bCs/>
                <w:color w:val="000000"/>
              </w:rPr>
            </w:pPr>
          </w:p>
        </w:tc>
      </w:tr>
    </w:tbl>
    <w:p w:rsidR="00E76B7E" w:rsidRPr="00152B21" w:rsidRDefault="00152B21" w:rsidP="0064328F">
      <w:pPr>
        <w:pStyle w:val="c14"/>
        <w:spacing w:before="0" w:beforeAutospacing="0" w:after="0" w:afterAutospacing="0"/>
        <w:rPr>
          <w:rStyle w:val="c18"/>
          <w:b/>
          <w:bCs/>
          <w:color w:val="000000"/>
        </w:rPr>
      </w:pPr>
      <w:r w:rsidRPr="00152B21">
        <w:rPr>
          <w:rStyle w:val="c18"/>
          <w:b/>
          <w:bCs/>
          <w:color w:val="000000"/>
        </w:rPr>
        <w:t xml:space="preserve">                         </w:t>
      </w:r>
      <w:r w:rsidR="00E76B7E" w:rsidRPr="00152B21">
        <w:rPr>
          <w:rStyle w:val="c18"/>
          <w:b/>
          <w:bCs/>
          <w:color w:val="000000"/>
        </w:rPr>
        <w:t>Мероприятия по реализации проекта</w:t>
      </w:r>
    </w:p>
    <w:p w:rsidR="00E76B7E" w:rsidRPr="00152B21" w:rsidRDefault="00E76B7E" w:rsidP="0064328F">
      <w:pPr>
        <w:pStyle w:val="c14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E76B7E" w:rsidRPr="00152B21" w:rsidRDefault="00E76B7E" w:rsidP="00643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</w:t>
      </w:r>
    </w:p>
    <w:tbl>
      <w:tblPr>
        <w:tblW w:w="10773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126"/>
        <w:gridCol w:w="360"/>
        <w:gridCol w:w="66"/>
        <w:gridCol w:w="1701"/>
        <w:gridCol w:w="464"/>
        <w:gridCol w:w="4780"/>
      </w:tblGrid>
      <w:tr w:rsidR="00E76B7E" w:rsidRPr="00152B21" w:rsidTr="0064328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E76B7E" w:rsidRPr="00152B21" w:rsidTr="0064328F">
        <w:tc>
          <w:tcPr>
            <w:tcW w:w="10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1 этап. Подготовительный этап</w:t>
            </w:r>
          </w:p>
        </w:tc>
      </w:tr>
      <w:tr w:rsidR="00E76B7E" w:rsidRPr="00152B21" w:rsidTr="0064328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«Я и 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мой 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ребёнок»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3F7D00" w:rsidP="0064328F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ознакомиться с родителями</w:t>
            </w:r>
            <w:r w:rsidR="00EC2D8A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собрать ан</w:t>
            </w:r>
            <w:r w:rsidR="00104E70" w:rsidRPr="00152B21">
              <w:rPr>
                <w:rFonts w:ascii="Times New Roman" w:hAnsi="Times New Roman" w:cs="Times New Roman"/>
                <w:sz w:val="24"/>
                <w:szCs w:val="24"/>
              </w:rPr>
              <w:t>амнестические данные о ходе разв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ития ребенка;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изучить адекватность позиции родителей по отношению к ребенку и его речевому дефекту;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изучить уровень компетентности родителей в вопросах речевого развития</w:t>
            </w:r>
          </w:p>
        </w:tc>
      </w:tr>
      <w:tr w:rsidR="00E76B7E" w:rsidRPr="00152B21" w:rsidTr="0064328F">
        <w:tc>
          <w:tcPr>
            <w:tcW w:w="10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2 этап. Основной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3F7D00" w:rsidP="0064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«Результаты диагностики»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  результатами диагностического обследования учащихся. Наметить пути преодоления речевого дефекта.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Рассказать о требованиях, предъявляемых к учащимся, посещающим логопедические занятия.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школы «Страница логопеда"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«Нормы речевого развития детей 7 лет»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«Организация работы логопеда на </w:t>
            </w:r>
            <w:proofErr w:type="gram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="008B0DAF" w:rsidRPr="0015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3877A6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 с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нормами речевого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детей, с основными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направлениями логопедической работы в рамках школьного </w:t>
            </w:r>
            <w:proofErr w:type="spellStart"/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F401A0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0DAF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«План коррекционно-развивающей работы  с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</w:t>
            </w:r>
            <w:r w:rsidR="008B0DAF" w:rsidRPr="0015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«Упражнения для развития мелкой моторики»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2A443F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родителей с</w:t>
            </w:r>
            <w:r w:rsidR="003877A6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коррекционно-развивающей работы с детьми</w:t>
            </w:r>
            <w:r w:rsidR="003877A6" w:rsidRPr="00152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с упражнениями для развития мелкой моторики».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B00" w:rsidRPr="00152B2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артикуляционными упражнениями.</w:t>
            </w:r>
          </w:p>
        </w:tc>
      </w:tr>
      <w:tr w:rsidR="00E76B7E" w:rsidRPr="00152B21" w:rsidTr="0064328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F401A0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«Разное»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волнующие родителей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«Открытое занятие»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Посещение  индивидуальных и подгрупповых занятий родителями.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«Подведение итогов первого полугодия»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динамикой речевого развития детей, наметить план работы на следующее полугодие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апрель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Ребёнок-дисграфик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. Как правильно себя вести»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Рекомендации для учителя, работающего с детьми с нарушениями письма и чтения.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Рекомендации для родителей.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Рекомендации по учебному режиму для ребёнка, страдающего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дисграфией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«Разное»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3877A6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тветить на вопросы, волнующие родителей.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«Развиваем речь ребёнка на кухне, на прогулке, на даче»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  с понятием «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логопедизация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» семейной среды.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F401A0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«Итоги года. Вопрос-ответ»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C0C"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вопросы,  волнующие родителей.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«Итоги года»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 «Работа летом»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презентацию, в которой освещены методы и формы работы с детьми на летних каникулах.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Осветить результаты работы за год, проанализировать эффективность взаимодействия учителя-логопеда с родителями по вопросам речевого развития детей и эффективность коррекционной работы с детьми.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Обсудить списки детей, продолжающих работу на </w:t>
            </w:r>
            <w:proofErr w:type="gram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, а так же список выпускников.</w:t>
            </w:r>
          </w:p>
        </w:tc>
      </w:tr>
      <w:tr w:rsidR="00E76B7E" w:rsidRPr="00152B21" w:rsidTr="0064328F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</w:t>
            </w:r>
            <w:r w:rsidR="00CC6728" w:rsidRPr="00152B21">
              <w:rPr>
                <w:rFonts w:ascii="Times New Roman" w:hAnsi="Times New Roman" w:cs="Times New Roman"/>
                <w:sz w:val="24"/>
                <w:szCs w:val="24"/>
              </w:rPr>
              <w:t>но-методического стенда «Советы логопеда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«А знаете ли вы?»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 направленный на формирование знаний родителей о развитии речи детей</w:t>
            </w:r>
            <w:r w:rsidR="003F7D00" w:rsidRPr="0015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7E" w:rsidRPr="00152B21" w:rsidTr="0064328F">
        <w:tc>
          <w:tcPr>
            <w:tcW w:w="10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E76B7E" w:rsidRPr="00152B21" w:rsidTr="0064328F"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F401A0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6B7E" w:rsidRPr="00152B2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«Анкетирование родителей»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Выявление уровня родительской  компетентности в вопросах речевого развития детей</w:t>
            </w:r>
            <w:r w:rsidRPr="00152B21">
              <w:rPr>
                <w:rFonts w:ascii="Times New Roman" w:hAnsi="Times New Roman" w:cs="Times New Roman"/>
                <w:sz w:val="24"/>
                <w:szCs w:val="24"/>
              </w:rPr>
              <w:br/>
              <w:t>Отзывы родителей предложения и замечания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Мониторинг детей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«Логопедическое обследование»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Выявление уровня речевого развития детей</w:t>
            </w:r>
          </w:p>
        </w:tc>
      </w:tr>
      <w:tr w:rsidR="00E76B7E" w:rsidRPr="00152B21" w:rsidTr="0064328F"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Участие на МО логопедов</w:t>
            </w:r>
          </w:p>
        </w:tc>
        <w:tc>
          <w:tcPr>
            <w:tcW w:w="2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«Давайте говорить правильно!»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6B7E" w:rsidRPr="00152B21" w:rsidRDefault="00E76B7E" w:rsidP="00643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21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</w:tr>
    </w:tbl>
    <w:p w:rsidR="00E76B7E" w:rsidRPr="00152B21" w:rsidRDefault="00152B21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6B7E" w:rsidRPr="00152B21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E76B7E" w:rsidRPr="00152B21" w:rsidRDefault="00E76B7E" w:rsidP="0064328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в вопросах речевого развития ребенка;</w:t>
      </w:r>
      <w:r w:rsidR="004D5E8F"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Pr="00152B21">
        <w:rPr>
          <w:rFonts w:ascii="Times New Roman" w:hAnsi="Times New Roman" w:cs="Times New Roman"/>
          <w:sz w:val="24"/>
          <w:szCs w:val="24"/>
        </w:rPr>
        <w:t>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информационно-методического стенда «Советы логопеда», с сайта школы в разделе «Страничка логопеда.</w:t>
      </w:r>
    </w:p>
    <w:p w:rsidR="00E76B7E" w:rsidRPr="00152B21" w:rsidRDefault="00E76B7E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Практическая значимость проекта заключается в том, что предложенная система поэтапного включения родителей в коррекционно-логопедический процесс может быть использована логопедами.</w:t>
      </w:r>
    </w:p>
    <w:p w:rsidR="00E76B7E" w:rsidRPr="00152B21" w:rsidRDefault="00152B21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76B7E" w:rsidRPr="00152B21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:rsidR="00E76B7E" w:rsidRPr="00152B21" w:rsidRDefault="00E76B7E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Работа по взаимодействию логопеда и родителей по вопросам речевого развития детей проходит в 3 этапа:</w:t>
      </w:r>
    </w:p>
    <w:p w:rsidR="00E76B7E" w:rsidRPr="00152B21" w:rsidRDefault="00E76B7E" w:rsidP="0064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1 этап — подготовительный (информационно-аналитический). </w:t>
      </w:r>
    </w:p>
    <w:p w:rsidR="00E76B7E" w:rsidRPr="00152B21" w:rsidRDefault="00E76B7E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Цель:</w:t>
      </w:r>
      <w:r w:rsidRPr="00152B21">
        <w:rPr>
          <w:rFonts w:ascii="Times New Roman" w:hAnsi="Times New Roman" w:cs="Times New Roman"/>
          <w:sz w:val="24"/>
          <w:szCs w:val="24"/>
        </w:rPr>
        <w:t xml:space="preserve"> получение реальной картины, анализ особенностей семьи и семейного воспитания ребенка, выработка тактики своего общения с каждым родителем.</w:t>
      </w:r>
    </w:p>
    <w:p w:rsidR="00152B21" w:rsidRPr="00152B21" w:rsidRDefault="006A2999" w:rsidP="00643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1 этап - подготовительный (информационно-аналитический).</w:t>
      </w:r>
    </w:p>
    <w:p w:rsidR="006A2999" w:rsidRPr="00152B21" w:rsidRDefault="006A2999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выяснить образовательные потребности родителей и уровень их компетентности в вопросах речевого развития, установить контакт с ее членами, согласовать воспитательное воздействие на ребенка;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начать сбор методических материалов (информационный банк) для копилки "Домашний логопед";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выработать и принять единые требования, предъявляемые к родителям и ребёнку, в вопросах речевого развития, заключить дополнительные договоры между учителем логопедом и родителями.</w:t>
      </w:r>
    </w:p>
    <w:p w:rsidR="006A2999" w:rsidRPr="00152B21" w:rsidRDefault="006A2999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 xml:space="preserve">   Для решения этих задач начинаем работу с анкетирования. Получив реальную картину, на основе собранных данных, можно проанализировать особенности семьи и семейного воспитания ребенка, выявит уровень компетентности родителей в вопросах речевого развития, выработать тактику своего общения с каждым родителем. Это поможет лучше сориентироваться в педагогических потребностях каждой семьи, учесть ее индивидуальные особенности. </w:t>
      </w:r>
    </w:p>
    <w:p w:rsidR="006A2999" w:rsidRPr="00152B21" w:rsidRDefault="006A2999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 xml:space="preserve">На данном этапе также необходимо начать собирать и разрабатывать копилку "Советы логопеда": методические материалы в соответствие с психическими и возрастными особенностями детей. </w:t>
      </w:r>
    </w:p>
    <w:p w:rsidR="006A2999" w:rsidRPr="00152B21" w:rsidRDefault="006A2999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lastRenderedPageBreak/>
        <w:t>Подготовительный этап включает в себя установление единых требований логопеда и родителей к коррекционному процессу и заключение дополнительных договоров между двумя сторонами образовательного процесса.</w:t>
      </w:r>
    </w:p>
    <w:p w:rsidR="006A2999" w:rsidRPr="00152B21" w:rsidRDefault="006A2999" w:rsidP="00643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2 этап - основной (практический)</w:t>
      </w:r>
    </w:p>
    <w:p w:rsidR="006A2999" w:rsidRPr="00152B21" w:rsidRDefault="006A2999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разработать и апробировать систему методических мероприятий для родителей по вопросам речевого развития школьников;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пополнить и дополнить логопедическую копилку для родителей "Советы логопеда";</w:t>
      </w:r>
    </w:p>
    <w:p w:rsidR="006A2999" w:rsidRPr="00152B21" w:rsidRDefault="006A2999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Полученные во время занятий с логопедом знания, речевые умения детей закрепляются в игровой форме в повседневной жизни. Средства и методы проекта: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проведение семинара практикума, мастер классов, консультаций, "круглых ст</w:t>
      </w:r>
      <w:r w:rsidR="00ED20B6" w:rsidRPr="00152B21">
        <w:rPr>
          <w:rFonts w:ascii="Times New Roman" w:hAnsi="Times New Roman" w:cs="Times New Roman"/>
          <w:sz w:val="24"/>
          <w:szCs w:val="24"/>
        </w:rPr>
        <w:t xml:space="preserve">олов", "родительских гостиных", 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проведение конкурсов (</w:t>
      </w:r>
      <w:proofErr w:type="spellStart"/>
      <w:r w:rsidR="006A2999" w:rsidRPr="00152B21">
        <w:rPr>
          <w:rFonts w:ascii="Times New Roman" w:hAnsi="Times New Roman" w:cs="Times New Roman"/>
          <w:sz w:val="24"/>
          <w:szCs w:val="24"/>
        </w:rPr>
        <w:t>скороговорщиков</w:t>
      </w:r>
      <w:proofErr w:type="spellEnd"/>
      <w:r w:rsidR="006A2999" w:rsidRPr="00152B21">
        <w:rPr>
          <w:rFonts w:ascii="Times New Roman" w:hAnsi="Times New Roman" w:cs="Times New Roman"/>
          <w:sz w:val="24"/>
          <w:szCs w:val="24"/>
        </w:rPr>
        <w:t>, чтецов), проведение праздника красивой и выразительной речи;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консультаций;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создание информационно-методического стенда "Советы логопеда" (ежемесячно);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презентация копилки для родителей "Советы  логопеда" (ежемесячно);</w:t>
      </w:r>
    </w:p>
    <w:p w:rsidR="006A2999" w:rsidRPr="00152B21" w:rsidRDefault="00152B21" w:rsidP="0064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 xml:space="preserve">ведение "Дневника успеха" (ежемесячно, родителями) 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A1" w:rsidRPr="00152B21" w:rsidRDefault="009560A1" w:rsidP="00643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proofErr w:type="gramStart"/>
      <w:r w:rsidR="00E76B7E" w:rsidRPr="00152B21">
        <w:rPr>
          <w:rFonts w:ascii="Times New Roman" w:hAnsi="Times New Roman" w:cs="Times New Roman"/>
          <w:b/>
          <w:sz w:val="24"/>
          <w:szCs w:val="24"/>
        </w:rPr>
        <w:t>этап-заключительный</w:t>
      </w:r>
      <w:proofErr w:type="spellEnd"/>
      <w:proofErr w:type="gramEnd"/>
      <w:r w:rsidR="00E76B7E" w:rsidRPr="00152B21">
        <w:rPr>
          <w:rFonts w:ascii="Times New Roman" w:hAnsi="Times New Roman" w:cs="Times New Roman"/>
          <w:b/>
          <w:sz w:val="24"/>
          <w:szCs w:val="24"/>
        </w:rPr>
        <w:t> (контрольно-диагностический).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 Цель:</w:t>
      </w:r>
      <w:r w:rsidRPr="00152B21">
        <w:rPr>
          <w:rFonts w:ascii="Times New Roman" w:hAnsi="Times New Roman" w:cs="Times New Roman"/>
          <w:sz w:val="24"/>
          <w:szCs w:val="24"/>
        </w:rPr>
        <w:t xml:space="preserve"> анализ эффективности работы учителя-логопеда с родителями по вопросам речевого развития детей и эффективности коррекционной работы с детьми.</w:t>
      </w:r>
    </w:p>
    <w:p w:rsidR="006A2999" w:rsidRPr="00152B21" w:rsidRDefault="006A2999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Проанализировать эффективность работы учителя-логопеда с родителями по вопросам речевого развития детей.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>Проанализировать эффективность коррекционной работы с детьми.</w:t>
      </w:r>
    </w:p>
    <w:p w:rsidR="006A2999" w:rsidRPr="00152B21" w:rsidRDefault="00152B21" w:rsidP="0064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6A2999" w:rsidRPr="00152B21">
        <w:rPr>
          <w:rFonts w:ascii="Times New Roman" w:hAnsi="Times New Roman" w:cs="Times New Roman"/>
          <w:sz w:val="24"/>
          <w:szCs w:val="24"/>
        </w:rPr>
        <w:t xml:space="preserve">Транслировать опыт работы по данной </w:t>
      </w:r>
      <w:r w:rsidR="00F455FD">
        <w:rPr>
          <w:rFonts w:ascii="Times New Roman" w:hAnsi="Times New Roman" w:cs="Times New Roman"/>
          <w:sz w:val="24"/>
          <w:szCs w:val="24"/>
        </w:rPr>
        <w:t xml:space="preserve">теме для педагогов </w:t>
      </w:r>
      <w:r w:rsidR="006A2999" w:rsidRPr="00152B2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E76B7E" w:rsidRPr="00152B21" w:rsidRDefault="00E76B7E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Практическая значимость проекта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Проект может быть востребован образовательными учреждениям</w:t>
      </w:r>
      <w:r w:rsidR="00F455FD">
        <w:rPr>
          <w:rFonts w:ascii="Times New Roman" w:hAnsi="Times New Roman" w:cs="Times New Roman"/>
          <w:sz w:val="24"/>
          <w:szCs w:val="24"/>
        </w:rPr>
        <w:t>и различных типов и видов района</w:t>
      </w:r>
      <w:r w:rsidRPr="00152B21">
        <w:rPr>
          <w:rFonts w:ascii="Times New Roman" w:hAnsi="Times New Roman" w:cs="Times New Roman"/>
          <w:sz w:val="24"/>
          <w:szCs w:val="24"/>
        </w:rPr>
        <w:t xml:space="preserve">, в качестве руководства по совершенствованию модели взаимодействия учителя-логопеда с родителями в рамках коррекционного процесса. Содержащиеся в Проекте рекомендации могут служить отправной точкой при планировании работы с родителями в условиях логопедического пункта. Практические рекомендации могут найти широкое применение в деятельности Консультативных пунктов для родителей, созданных в образовательных учреждениях. </w:t>
      </w:r>
    </w:p>
    <w:p w:rsidR="00E76B7E" w:rsidRPr="00152B21" w:rsidRDefault="00E76B7E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ab/>
        <w:t>Многие родители имеют весьма отстраненные сведения о том, кем является логопед и каким образом осуществляется коррекционная работа. Необходимо проводить просветительскую работу, настроить и привлечь внимание родителей к проблеме ребенка. С целью преодоления перечисленных проблем был разработан этот проект.</w:t>
      </w:r>
      <w:r w:rsidR="00D3195E" w:rsidRPr="00152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7E" w:rsidRPr="00152B21" w:rsidRDefault="00E76B7E" w:rsidP="00643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ab/>
        <w:t xml:space="preserve">Логопедический проект «Давайте говорить, писать, </w:t>
      </w:r>
      <w:proofErr w:type="gramStart"/>
      <w:r w:rsidRPr="00152B21">
        <w:rPr>
          <w:rFonts w:ascii="Times New Roman" w:hAnsi="Times New Roman" w:cs="Times New Roman"/>
          <w:sz w:val="24"/>
          <w:szCs w:val="24"/>
        </w:rPr>
        <w:t>читать правильно направлен</w:t>
      </w:r>
      <w:proofErr w:type="gramEnd"/>
      <w:r w:rsidRPr="00152B21">
        <w:rPr>
          <w:rFonts w:ascii="Times New Roman" w:hAnsi="Times New Roman" w:cs="Times New Roman"/>
          <w:sz w:val="24"/>
          <w:szCs w:val="24"/>
        </w:rPr>
        <w:t xml:space="preserve"> на повышение компетентности родителей в вопросах речевого развития младшего школьника.</w:t>
      </w:r>
    </w:p>
    <w:p w:rsidR="00E76B7E" w:rsidRPr="00152B21" w:rsidRDefault="00E76B7E" w:rsidP="006432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</w:p>
    <w:p w:rsidR="00E76B7E" w:rsidRPr="00152B21" w:rsidRDefault="00152B21" w:rsidP="006432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-</w:t>
      </w:r>
      <w:r w:rsidR="00E76B7E" w:rsidRPr="00152B2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в вопросах речевого развития ребенка;</w:t>
      </w:r>
    </w:p>
    <w:p w:rsidR="00E76B7E" w:rsidRPr="00152B21" w:rsidRDefault="00152B21" w:rsidP="006432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76B7E" w:rsidRPr="00152B21">
        <w:rPr>
          <w:rFonts w:ascii="Times New Roman" w:hAnsi="Times New Roman" w:cs="Times New Roman"/>
          <w:sz w:val="24"/>
          <w:szCs w:val="24"/>
        </w:rPr>
        <w:t>Родители активно включены в коррекционно-развивающий процесс, выполняют рекомендации логопеда, самостоятельно используют материалы с информационно-методиче</w:t>
      </w:r>
      <w:r w:rsidR="00ED20B6" w:rsidRPr="00152B21">
        <w:rPr>
          <w:rFonts w:ascii="Times New Roman" w:hAnsi="Times New Roman" w:cs="Times New Roman"/>
          <w:sz w:val="24"/>
          <w:szCs w:val="24"/>
        </w:rPr>
        <w:t xml:space="preserve">ского стенда «Советы логопеда», </w:t>
      </w:r>
      <w:r w:rsidR="00E76B7E" w:rsidRPr="00152B21">
        <w:rPr>
          <w:rFonts w:ascii="Times New Roman" w:hAnsi="Times New Roman" w:cs="Times New Roman"/>
          <w:sz w:val="24"/>
          <w:szCs w:val="24"/>
        </w:rPr>
        <w:t>с сайта школы в разделе «Страничка логопеда.</w:t>
      </w:r>
    </w:p>
    <w:p w:rsidR="00E76B7E" w:rsidRPr="00152B21" w:rsidRDefault="00BF5925" w:rsidP="00643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B2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Антонова</w:t>
      </w:r>
      <w:r w:rsidR="00D9521B" w:rsidRPr="00152B21">
        <w:rPr>
          <w:rFonts w:ascii="Times New Roman" w:hAnsi="Times New Roman" w:cs="Times New Roman"/>
          <w:sz w:val="24"/>
          <w:szCs w:val="24"/>
        </w:rPr>
        <w:t>,</w:t>
      </w:r>
      <w:r w:rsidRPr="00152B21">
        <w:rPr>
          <w:rFonts w:ascii="Times New Roman" w:hAnsi="Times New Roman" w:cs="Times New Roman"/>
          <w:sz w:val="24"/>
          <w:szCs w:val="24"/>
        </w:rPr>
        <w:t xml:space="preserve"> Т.В. Проблемы и поиск современных форм сотрудничества педагогов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 детского сада с семьей ребенка </w:t>
      </w:r>
      <w:r w:rsidRPr="00152B21">
        <w:rPr>
          <w:rFonts w:ascii="Times New Roman" w:hAnsi="Times New Roman" w:cs="Times New Roman"/>
          <w:sz w:val="24"/>
          <w:szCs w:val="24"/>
        </w:rPr>
        <w:t>/</w:t>
      </w:r>
      <w:r w:rsidR="00D9521B" w:rsidRPr="00152B21">
        <w:rPr>
          <w:rFonts w:ascii="Times New Roman" w:hAnsi="Times New Roman" w:cs="Times New Roman"/>
          <w:sz w:val="24"/>
          <w:szCs w:val="24"/>
        </w:rPr>
        <w:t>Т.В.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EB07BA" w:rsidRPr="00152B21">
        <w:rPr>
          <w:rFonts w:ascii="Times New Roman" w:hAnsi="Times New Roman" w:cs="Times New Roman"/>
          <w:sz w:val="24"/>
          <w:szCs w:val="24"/>
        </w:rPr>
        <w:t>Антонова//</w:t>
      </w:r>
      <w:r w:rsidR="00E61C2C"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Дошкольное воспитание. – 1998. – </w:t>
      </w:r>
      <w:r w:rsidRPr="00152B21">
        <w:rPr>
          <w:rFonts w:ascii="Times New Roman" w:hAnsi="Times New Roman" w:cs="Times New Roman"/>
          <w:sz w:val="24"/>
          <w:szCs w:val="24"/>
        </w:rPr>
        <w:t>№ 6.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  – С. 2-6</w:t>
      </w:r>
    </w:p>
    <w:p w:rsidR="00E61C2C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Васильева</w:t>
      </w:r>
      <w:r w:rsidR="00E61C2C" w:rsidRPr="00152B21">
        <w:rPr>
          <w:rFonts w:ascii="Times New Roman" w:hAnsi="Times New Roman" w:cs="Times New Roman"/>
          <w:sz w:val="24"/>
          <w:szCs w:val="24"/>
        </w:rPr>
        <w:t>,</w:t>
      </w:r>
      <w:r w:rsidRPr="00152B21">
        <w:rPr>
          <w:rFonts w:ascii="Times New Roman" w:hAnsi="Times New Roman" w:cs="Times New Roman"/>
          <w:sz w:val="24"/>
          <w:szCs w:val="24"/>
        </w:rPr>
        <w:t xml:space="preserve"> И.Н.</w:t>
      </w:r>
      <w:r w:rsidR="00AC2248"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Pr="00152B21">
        <w:rPr>
          <w:rFonts w:ascii="Times New Roman" w:hAnsi="Times New Roman" w:cs="Times New Roman"/>
          <w:sz w:val="24"/>
          <w:szCs w:val="24"/>
        </w:rPr>
        <w:t>Психологические аспекты применения информационных технологий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 / </w:t>
      </w:r>
      <w:r w:rsidR="00E61C2C" w:rsidRPr="00152B21">
        <w:rPr>
          <w:rFonts w:ascii="Times New Roman" w:hAnsi="Times New Roman" w:cs="Times New Roman"/>
          <w:sz w:val="24"/>
          <w:szCs w:val="24"/>
        </w:rPr>
        <w:t>И.Н.Васильева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 // </w:t>
      </w:r>
      <w:r w:rsidRPr="00152B21">
        <w:rPr>
          <w:rFonts w:ascii="Times New Roman" w:hAnsi="Times New Roman" w:cs="Times New Roman"/>
          <w:sz w:val="24"/>
          <w:szCs w:val="24"/>
        </w:rPr>
        <w:t>Вопросы психологии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.   </w:t>
      </w:r>
      <w:r w:rsidR="00AC2248" w:rsidRPr="00152B21">
        <w:rPr>
          <w:rFonts w:ascii="Times New Roman" w:hAnsi="Times New Roman" w:cs="Times New Roman"/>
          <w:sz w:val="24"/>
          <w:szCs w:val="24"/>
        </w:rPr>
        <w:t xml:space="preserve">– 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2002. </w:t>
      </w:r>
      <w:r w:rsidR="00AC2248" w:rsidRPr="00152B21">
        <w:rPr>
          <w:rFonts w:ascii="Times New Roman" w:hAnsi="Times New Roman" w:cs="Times New Roman"/>
          <w:sz w:val="24"/>
          <w:szCs w:val="24"/>
        </w:rPr>
        <w:t xml:space="preserve">– </w:t>
      </w:r>
      <w:r w:rsidRPr="00152B21">
        <w:rPr>
          <w:rFonts w:ascii="Times New Roman" w:hAnsi="Times New Roman" w:cs="Times New Roman"/>
          <w:sz w:val="24"/>
          <w:szCs w:val="24"/>
        </w:rPr>
        <w:t>№3.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 – С.54-63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B21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 w:rsidR="00E61C2C" w:rsidRPr="00152B21">
        <w:rPr>
          <w:rFonts w:ascii="Times New Roman" w:hAnsi="Times New Roman" w:cs="Times New Roman"/>
          <w:sz w:val="24"/>
          <w:szCs w:val="24"/>
        </w:rPr>
        <w:t>,</w:t>
      </w:r>
      <w:r w:rsidRPr="00152B21">
        <w:rPr>
          <w:rFonts w:ascii="Times New Roman" w:hAnsi="Times New Roman" w:cs="Times New Roman"/>
          <w:sz w:val="24"/>
          <w:szCs w:val="24"/>
        </w:rPr>
        <w:t xml:space="preserve"> Е.М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. </w:t>
      </w:r>
      <w:r w:rsidRPr="00152B21">
        <w:rPr>
          <w:rFonts w:ascii="Times New Roman" w:hAnsi="Times New Roman" w:cs="Times New Roman"/>
          <w:sz w:val="24"/>
          <w:szCs w:val="24"/>
        </w:rPr>
        <w:t>Компетентность родителей – необходимое условие успешной ко</w:t>
      </w:r>
      <w:r w:rsidR="00E61C2C" w:rsidRPr="00152B21">
        <w:rPr>
          <w:rFonts w:ascii="Times New Roman" w:hAnsi="Times New Roman" w:cs="Times New Roman"/>
          <w:sz w:val="24"/>
          <w:szCs w:val="24"/>
        </w:rPr>
        <w:t>ррекционной работы логопеда ДОУ</w:t>
      </w:r>
      <w:r w:rsidR="00EB07BA" w:rsidRPr="00152B21">
        <w:rPr>
          <w:rFonts w:ascii="Times New Roman" w:hAnsi="Times New Roman" w:cs="Times New Roman"/>
          <w:sz w:val="24"/>
          <w:szCs w:val="24"/>
        </w:rPr>
        <w:t>/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EB07BA" w:rsidRPr="00152B21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EB07BA" w:rsidRPr="00152B21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 w:rsidR="00EB07BA" w:rsidRPr="00152B21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="00EB07BA" w:rsidRPr="00152B21">
        <w:rPr>
          <w:rFonts w:ascii="Times New Roman" w:hAnsi="Times New Roman" w:cs="Times New Roman"/>
          <w:sz w:val="24"/>
          <w:szCs w:val="24"/>
        </w:rPr>
        <w:t>Полюхович</w:t>
      </w:r>
      <w:proofErr w:type="spellEnd"/>
      <w:r w:rsidR="00EB07BA" w:rsidRPr="00152B21">
        <w:rPr>
          <w:rFonts w:ascii="Times New Roman" w:hAnsi="Times New Roman" w:cs="Times New Roman"/>
          <w:sz w:val="24"/>
          <w:szCs w:val="24"/>
        </w:rPr>
        <w:t xml:space="preserve"> // </w:t>
      </w:r>
      <w:r w:rsidRPr="00152B21">
        <w:rPr>
          <w:rFonts w:ascii="Times New Roman" w:hAnsi="Times New Roman" w:cs="Times New Roman"/>
          <w:sz w:val="24"/>
          <w:szCs w:val="24"/>
        </w:rPr>
        <w:t>Логопедия сегодня</w:t>
      </w:r>
      <w:r w:rsidR="00EB07BA" w:rsidRPr="00152B21">
        <w:rPr>
          <w:rFonts w:ascii="Times New Roman" w:hAnsi="Times New Roman" w:cs="Times New Roman"/>
          <w:sz w:val="24"/>
          <w:szCs w:val="24"/>
        </w:rPr>
        <w:t>. – 2011. - №4.– С</w:t>
      </w:r>
      <w:r w:rsidRPr="00152B21">
        <w:rPr>
          <w:rFonts w:ascii="Times New Roman" w:hAnsi="Times New Roman" w:cs="Times New Roman"/>
          <w:sz w:val="24"/>
          <w:szCs w:val="24"/>
        </w:rPr>
        <w:t xml:space="preserve">.70-74 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Зверева</w:t>
      </w:r>
      <w:r w:rsidR="009D0B74" w:rsidRPr="00152B21">
        <w:rPr>
          <w:rFonts w:ascii="Times New Roman" w:hAnsi="Times New Roman" w:cs="Times New Roman"/>
          <w:sz w:val="24"/>
          <w:szCs w:val="24"/>
        </w:rPr>
        <w:t>,</w:t>
      </w:r>
      <w:r w:rsidRPr="00152B21">
        <w:rPr>
          <w:rFonts w:ascii="Times New Roman" w:hAnsi="Times New Roman" w:cs="Times New Roman"/>
          <w:sz w:val="24"/>
          <w:szCs w:val="24"/>
        </w:rPr>
        <w:t xml:space="preserve"> О. Л. Обще</w:t>
      </w:r>
      <w:r w:rsidR="002A443F" w:rsidRPr="00152B21">
        <w:rPr>
          <w:rFonts w:ascii="Times New Roman" w:hAnsi="Times New Roman" w:cs="Times New Roman"/>
          <w:sz w:val="24"/>
          <w:szCs w:val="24"/>
        </w:rPr>
        <w:t>ние педагога с родителями в ДОУ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9D0B74" w:rsidRPr="00152B21">
        <w:rPr>
          <w:rFonts w:ascii="Times New Roman" w:hAnsi="Times New Roman" w:cs="Times New Roman"/>
          <w:sz w:val="24"/>
          <w:szCs w:val="24"/>
        </w:rPr>
        <w:t>/ О.Л. Зверева, Т.В. Кротова. – М.: ОЛМА-ПРЕСС,</w:t>
      </w:r>
      <w:r w:rsidRPr="00152B21">
        <w:rPr>
          <w:rFonts w:ascii="Times New Roman" w:hAnsi="Times New Roman" w:cs="Times New Roman"/>
          <w:sz w:val="24"/>
          <w:szCs w:val="24"/>
        </w:rPr>
        <w:t xml:space="preserve"> 2005. </w:t>
      </w:r>
      <w:r w:rsidR="00EB07BA" w:rsidRPr="00152B21">
        <w:rPr>
          <w:rFonts w:ascii="Times New Roman" w:hAnsi="Times New Roman" w:cs="Times New Roman"/>
          <w:sz w:val="24"/>
          <w:szCs w:val="24"/>
        </w:rPr>
        <w:t>– 143 с.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B21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9D0B74" w:rsidRPr="00152B21">
        <w:rPr>
          <w:rFonts w:ascii="Times New Roman" w:hAnsi="Times New Roman" w:cs="Times New Roman"/>
          <w:sz w:val="24"/>
          <w:szCs w:val="24"/>
        </w:rPr>
        <w:t>,</w:t>
      </w:r>
      <w:r w:rsidRPr="00152B21">
        <w:rPr>
          <w:rFonts w:ascii="Times New Roman" w:hAnsi="Times New Roman" w:cs="Times New Roman"/>
          <w:sz w:val="24"/>
          <w:szCs w:val="24"/>
        </w:rPr>
        <w:t xml:space="preserve"> Н.В. Создание условий эффек</w:t>
      </w:r>
      <w:r w:rsidR="00E61C2C" w:rsidRPr="00152B21">
        <w:rPr>
          <w:rFonts w:ascii="Times New Roman" w:hAnsi="Times New Roman" w:cs="Times New Roman"/>
          <w:sz w:val="24"/>
          <w:szCs w:val="24"/>
        </w:rPr>
        <w:t>тивного взаимодействия с семьёй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9D0B74" w:rsidRPr="00152B21">
        <w:rPr>
          <w:rFonts w:ascii="Times New Roman" w:hAnsi="Times New Roman" w:cs="Times New Roman"/>
          <w:sz w:val="24"/>
          <w:szCs w:val="24"/>
        </w:rPr>
        <w:t xml:space="preserve">/ Н.В. </w:t>
      </w:r>
      <w:proofErr w:type="spellStart"/>
      <w:r w:rsidR="009D0B74" w:rsidRPr="00152B21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9D0B74" w:rsidRPr="00152B21">
        <w:rPr>
          <w:rFonts w:ascii="Times New Roman" w:hAnsi="Times New Roman" w:cs="Times New Roman"/>
          <w:sz w:val="24"/>
          <w:szCs w:val="24"/>
        </w:rPr>
        <w:t>. – М.: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9D0B74" w:rsidRPr="00152B21">
        <w:rPr>
          <w:rFonts w:ascii="Times New Roman" w:hAnsi="Times New Roman" w:cs="Times New Roman"/>
          <w:sz w:val="24"/>
          <w:szCs w:val="24"/>
        </w:rPr>
        <w:t xml:space="preserve">ЭКСМО, </w:t>
      </w:r>
      <w:r w:rsidR="002A443F" w:rsidRPr="00152B21">
        <w:rPr>
          <w:rFonts w:ascii="Times New Roman" w:hAnsi="Times New Roman" w:cs="Times New Roman"/>
          <w:sz w:val="24"/>
          <w:szCs w:val="24"/>
        </w:rPr>
        <w:t>2006. – 205 с.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Михеева</w:t>
      </w:r>
      <w:r w:rsidR="009D0B74" w:rsidRPr="00152B21">
        <w:rPr>
          <w:rFonts w:ascii="Times New Roman" w:hAnsi="Times New Roman" w:cs="Times New Roman"/>
          <w:sz w:val="24"/>
          <w:szCs w:val="24"/>
        </w:rPr>
        <w:t>,</w:t>
      </w:r>
      <w:r w:rsidR="002A443F" w:rsidRPr="00152B21">
        <w:rPr>
          <w:rFonts w:ascii="Times New Roman" w:hAnsi="Times New Roman" w:cs="Times New Roman"/>
          <w:sz w:val="24"/>
          <w:szCs w:val="24"/>
        </w:rPr>
        <w:t xml:space="preserve"> И.А.</w:t>
      </w:r>
      <w:r w:rsidRPr="00152B21">
        <w:rPr>
          <w:rFonts w:ascii="Times New Roman" w:hAnsi="Times New Roman" w:cs="Times New Roman"/>
          <w:sz w:val="24"/>
          <w:szCs w:val="24"/>
        </w:rPr>
        <w:t xml:space="preserve"> Взаимосвязь в работе воспитателя и учителя-логопеда. Картотека</w:t>
      </w:r>
      <w:r w:rsidR="00E61C2C" w:rsidRPr="00152B21">
        <w:rPr>
          <w:rFonts w:ascii="Times New Roman" w:hAnsi="Times New Roman" w:cs="Times New Roman"/>
          <w:sz w:val="24"/>
          <w:szCs w:val="24"/>
        </w:rPr>
        <w:t xml:space="preserve"> заданий для детей 5-7лет с ОНР</w:t>
      </w:r>
      <w:r w:rsidR="009D0B74" w:rsidRPr="00152B21">
        <w:rPr>
          <w:rFonts w:ascii="Times New Roman" w:hAnsi="Times New Roman" w:cs="Times New Roman"/>
          <w:sz w:val="24"/>
          <w:szCs w:val="24"/>
        </w:rPr>
        <w:t xml:space="preserve">/ И.А.Михеева, С.В. </w:t>
      </w:r>
      <w:proofErr w:type="spellStart"/>
      <w:r w:rsidR="009D0B74" w:rsidRPr="00152B21">
        <w:rPr>
          <w:rFonts w:ascii="Times New Roman" w:hAnsi="Times New Roman" w:cs="Times New Roman"/>
          <w:sz w:val="24"/>
          <w:szCs w:val="24"/>
        </w:rPr>
        <w:t>Чешева</w:t>
      </w:r>
      <w:proofErr w:type="spellEnd"/>
      <w:r w:rsidR="009D0B74" w:rsidRPr="00152B21">
        <w:rPr>
          <w:rFonts w:ascii="Times New Roman" w:hAnsi="Times New Roman" w:cs="Times New Roman"/>
          <w:sz w:val="24"/>
          <w:szCs w:val="24"/>
        </w:rPr>
        <w:t>.</w:t>
      </w:r>
      <w:r w:rsidR="00AC2248"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2A443F" w:rsidRPr="00152B21">
        <w:rPr>
          <w:rFonts w:ascii="Times New Roman" w:hAnsi="Times New Roman" w:cs="Times New Roman"/>
          <w:sz w:val="24"/>
          <w:szCs w:val="24"/>
        </w:rPr>
        <w:t>– СПб.: Питер,</w:t>
      </w:r>
      <w:r w:rsidRPr="00152B21">
        <w:rPr>
          <w:rFonts w:ascii="Times New Roman" w:hAnsi="Times New Roman" w:cs="Times New Roman"/>
          <w:sz w:val="24"/>
          <w:szCs w:val="24"/>
        </w:rPr>
        <w:t xml:space="preserve"> 2009.</w:t>
      </w:r>
      <w:r w:rsidR="002A443F" w:rsidRPr="00152B21">
        <w:rPr>
          <w:rFonts w:ascii="Times New Roman" w:hAnsi="Times New Roman" w:cs="Times New Roman"/>
          <w:sz w:val="24"/>
          <w:szCs w:val="24"/>
        </w:rPr>
        <w:t xml:space="preserve"> – 155 </w:t>
      </w:r>
      <w:proofErr w:type="gramStart"/>
      <w:r w:rsidR="002A443F" w:rsidRPr="00152B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A443F" w:rsidRPr="00152B21">
        <w:rPr>
          <w:rFonts w:ascii="Times New Roman" w:hAnsi="Times New Roman" w:cs="Times New Roman"/>
          <w:sz w:val="24"/>
          <w:szCs w:val="24"/>
        </w:rPr>
        <w:t>.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7E" w:rsidRPr="00152B21" w:rsidRDefault="00E76B7E" w:rsidP="0064328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21">
        <w:rPr>
          <w:rFonts w:ascii="Times New Roman" w:hAnsi="Times New Roman" w:cs="Times New Roman"/>
          <w:sz w:val="24"/>
          <w:szCs w:val="24"/>
        </w:rPr>
        <w:t>Успенская</w:t>
      </w:r>
      <w:r w:rsidR="00D9521B" w:rsidRPr="00152B21">
        <w:rPr>
          <w:rFonts w:ascii="Times New Roman" w:hAnsi="Times New Roman" w:cs="Times New Roman"/>
          <w:sz w:val="24"/>
          <w:szCs w:val="24"/>
        </w:rPr>
        <w:t>,</w:t>
      </w:r>
      <w:r w:rsidR="002A443F" w:rsidRPr="00152B21">
        <w:rPr>
          <w:rFonts w:ascii="Times New Roman" w:hAnsi="Times New Roman" w:cs="Times New Roman"/>
          <w:sz w:val="24"/>
          <w:szCs w:val="24"/>
        </w:rPr>
        <w:t xml:space="preserve"> Л.П.</w:t>
      </w:r>
      <w:r w:rsidRPr="00152B21">
        <w:rPr>
          <w:rFonts w:ascii="Times New Roman" w:hAnsi="Times New Roman" w:cs="Times New Roman"/>
          <w:sz w:val="24"/>
          <w:szCs w:val="24"/>
        </w:rPr>
        <w:t xml:space="preserve"> </w:t>
      </w:r>
      <w:r w:rsidR="00E61C2C" w:rsidRPr="00152B21">
        <w:rPr>
          <w:rFonts w:ascii="Times New Roman" w:hAnsi="Times New Roman" w:cs="Times New Roman"/>
          <w:sz w:val="24"/>
          <w:szCs w:val="24"/>
        </w:rPr>
        <w:t xml:space="preserve">Учитесь правильно говорить </w:t>
      </w:r>
      <w:r w:rsidR="00D9521B" w:rsidRPr="00152B21">
        <w:rPr>
          <w:rFonts w:ascii="Times New Roman" w:hAnsi="Times New Roman" w:cs="Times New Roman"/>
          <w:sz w:val="24"/>
          <w:szCs w:val="24"/>
        </w:rPr>
        <w:t>/ Л.П. Успенская, М.Б. Успенский</w:t>
      </w:r>
      <w:r w:rsidRPr="00152B21">
        <w:rPr>
          <w:rFonts w:ascii="Times New Roman" w:hAnsi="Times New Roman" w:cs="Times New Roman"/>
          <w:sz w:val="24"/>
          <w:szCs w:val="24"/>
        </w:rPr>
        <w:t>. – М.</w:t>
      </w:r>
      <w:r w:rsidR="00D9521B" w:rsidRPr="00152B21">
        <w:rPr>
          <w:rFonts w:ascii="Times New Roman" w:hAnsi="Times New Roman" w:cs="Times New Roman"/>
          <w:sz w:val="24"/>
          <w:szCs w:val="24"/>
        </w:rPr>
        <w:t>: Просвещение,</w:t>
      </w:r>
      <w:r w:rsidRPr="00152B21">
        <w:rPr>
          <w:rFonts w:ascii="Times New Roman" w:hAnsi="Times New Roman" w:cs="Times New Roman"/>
          <w:sz w:val="24"/>
          <w:szCs w:val="24"/>
        </w:rPr>
        <w:t xml:space="preserve"> 1992. </w:t>
      </w:r>
      <w:r w:rsidR="002A443F" w:rsidRPr="00152B21">
        <w:rPr>
          <w:rFonts w:ascii="Times New Roman" w:hAnsi="Times New Roman" w:cs="Times New Roman"/>
          <w:sz w:val="24"/>
          <w:szCs w:val="24"/>
        </w:rPr>
        <w:t xml:space="preserve">– 234 </w:t>
      </w:r>
      <w:proofErr w:type="gramStart"/>
      <w:r w:rsidR="002A443F" w:rsidRPr="00152B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A443F" w:rsidRPr="00152B21">
        <w:rPr>
          <w:rFonts w:ascii="Times New Roman" w:hAnsi="Times New Roman" w:cs="Times New Roman"/>
          <w:sz w:val="24"/>
          <w:szCs w:val="24"/>
        </w:rPr>
        <w:t>.</w:t>
      </w:r>
    </w:p>
    <w:p w:rsidR="000416EA" w:rsidRDefault="000416EA" w:rsidP="00643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16EA" w:rsidSect="0064328F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17" w:rsidRDefault="00D70517" w:rsidP="00E76B7E">
      <w:pPr>
        <w:spacing w:after="0" w:line="240" w:lineRule="auto"/>
      </w:pPr>
      <w:r>
        <w:separator/>
      </w:r>
    </w:p>
  </w:endnote>
  <w:endnote w:type="continuationSeparator" w:id="0">
    <w:p w:rsidR="00D70517" w:rsidRDefault="00D70517" w:rsidP="00E7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4751"/>
      <w:docPartObj>
        <w:docPartGallery w:val="Page Numbers (Bottom of Page)"/>
        <w:docPartUnique/>
      </w:docPartObj>
    </w:sdtPr>
    <w:sdtContent>
      <w:p w:rsidR="00E71796" w:rsidRDefault="00FA1B07">
        <w:pPr>
          <w:pStyle w:val="a8"/>
          <w:jc w:val="center"/>
        </w:pPr>
        <w:fldSimple w:instr=" PAGE   \* MERGEFORMAT ">
          <w:r w:rsidR="00C312A7">
            <w:rPr>
              <w:noProof/>
            </w:rPr>
            <w:t>7</w:t>
          </w:r>
        </w:fldSimple>
      </w:p>
    </w:sdtContent>
  </w:sdt>
  <w:p w:rsidR="00E71796" w:rsidRDefault="00E717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17" w:rsidRDefault="00D70517" w:rsidP="00E76B7E">
      <w:pPr>
        <w:spacing w:after="0" w:line="240" w:lineRule="auto"/>
      </w:pPr>
      <w:r>
        <w:separator/>
      </w:r>
    </w:p>
  </w:footnote>
  <w:footnote w:type="continuationSeparator" w:id="0">
    <w:p w:rsidR="00D70517" w:rsidRDefault="00D70517" w:rsidP="00E7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445"/>
    <w:multiLevelType w:val="hybridMultilevel"/>
    <w:tmpl w:val="FF82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4B68"/>
    <w:multiLevelType w:val="hybridMultilevel"/>
    <w:tmpl w:val="2E40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D364A"/>
    <w:multiLevelType w:val="hybridMultilevel"/>
    <w:tmpl w:val="9EF6D1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16C4A"/>
    <w:multiLevelType w:val="hybridMultilevel"/>
    <w:tmpl w:val="D50A65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B7E"/>
    <w:rsid w:val="000368B6"/>
    <w:rsid w:val="000416EA"/>
    <w:rsid w:val="00056FF4"/>
    <w:rsid w:val="00063074"/>
    <w:rsid w:val="00082206"/>
    <w:rsid w:val="000F0554"/>
    <w:rsid w:val="00104E70"/>
    <w:rsid w:val="00140A38"/>
    <w:rsid w:val="00152B21"/>
    <w:rsid w:val="00212D39"/>
    <w:rsid w:val="00234A6E"/>
    <w:rsid w:val="00242EC2"/>
    <w:rsid w:val="00244444"/>
    <w:rsid w:val="0028527C"/>
    <w:rsid w:val="002870CE"/>
    <w:rsid w:val="002A443F"/>
    <w:rsid w:val="002D1136"/>
    <w:rsid w:val="002D3309"/>
    <w:rsid w:val="002E4E7C"/>
    <w:rsid w:val="003011EA"/>
    <w:rsid w:val="00311042"/>
    <w:rsid w:val="003244AA"/>
    <w:rsid w:val="00352B00"/>
    <w:rsid w:val="003717C3"/>
    <w:rsid w:val="00372810"/>
    <w:rsid w:val="00377031"/>
    <w:rsid w:val="00382E4A"/>
    <w:rsid w:val="003847E1"/>
    <w:rsid w:val="003877A6"/>
    <w:rsid w:val="003A2EAE"/>
    <w:rsid w:val="003A6827"/>
    <w:rsid w:val="003F7D00"/>
    <w:rsid w:val="004054EB"/>
    <w:rsid w:val="0042279E"/>
    <w:rsid w:val="004C4A27"/>
    <w:rsid w:val="004C7B8F"/>
    <w:rsid w:val="004D5E8F"/>
    <w:rsid w:val="004E437D"/>
    <w:rsid w:val="005D0F35"/>
    <w:rsid w:val="0062655A"/>
    <w:rsid w:val="0064328F"/>
    <w:rsid w:val="00676DD8"/>
    <w:rsid w:val="00686482"/>
    <w:rsid w:val="006876C7"/>
    <w:rsid w:val="006A2999"/>
    <w:rsid w:val="006D45C6"/>
    <w:rsid w:val="00702CE5"/>
    <w:rsid w:val="00711CB4"/>
    <w:rsid w:val="0072244A"/>
    <w:rsid w:val="00737AD0"/>
    <w:rsid w:val="007613AE"/>
    <w:rsid w:val="00774FE1"/>
    <w:rsid w:val="00775097"/>
    <w:rsid w:val="007973C0"/>
    <w:rsid w:val="007C34AB"/>
    <w:rsid w:val="007C7246"/>
    <w:rsid w:val="007E1544"/>
    <w:rsid w:val="007E78CA"/>
    <w:rsid w:val="00807F54"/>
    <w:rsid w:val="00817845"/>
    <w:rsid w:val="008709C1"/>
    <w:rsid w:val="00882EF5"/>
    <w:rsid w:val="008A1D0C"/>
    <w:rsid w:val="008A6B67"/>
    <w:rsid w:val="008B0DAF"/>
    <w:rsid w:val="008F79C7"/>
    <w:rsid w:val="00901CEF"/>
    <w:rsid w:val="00923B4A"/>
    <w:rsid w:val="009560A1"/>
    <w:rsid w:val="00963850"/>
    <w:rsid w:val="00975C2C"/>
    <w:rsid w:val="009845A0"/>
    <w:rsid w:val="009A14B7"/>
    <w:rsid w:val="009A7AD9"/>
    <w:rsid w:val="009D0B74"/>
    <w:rsid w:val="009F14C7"/>
    <w:rsid w:val="00A11694"/>
    <w:rsid w:val="00A13E00"/>
    <w:rsid w:val="00A22DB8"/>
    <w:rsid w:val="00A85180"/>
    <w:rsid w:val="00AB3337"/>
    <w:rsid w:val="00AB34DF"/>
    <w:rsid w:val="00AB5E9A"/>
    <w:rsid w:val="00AC18A4"/>
    <w:rsid w:val="00AC2248"/>
    <w:rsid w:val="00B14434"/>
    <w:rsid w:val="00B2125A"/>
    <w:rsid w:val="00BC71D0"/>
    <w:rsid w:val="00BF0787"/>
    <w:rsid w:val="00BF3AB9"/>
    <w:rsid w:val="00BF5925"/>
    <w:rsid w:val="00C1162F"/>
    <w:rsid w:val="00C312A7"/>
    <w:rsid w:val="00C34A0E"/>
    <w:rsid w:val="00C41464"/>
    <w:rsid w:val="00C82B8A"/>
    <w:rsid w:val="00CB49B2"/>
    <w:rsid w:val="00CC6728"/>
    <w:rsid w:val="00D11F4A"/>
    <w:rsid w:val="00D31203"/>
    <w:rsid w:val="00D3195E"/>
    <w:rsid w:val="00D55F2D"/>
    <w:rsid w:val="00D70517"/>
    <w:rsid w:val="00D7590B"/>
    <w:rsid w:val="00D83B91"/>
    <w:rsid w:val="00D9521B"/>
    <w:rsid w:val="00DE039E"/>
    <w:rsid w:val="00DF4E91"/>
    <w:rsid w:val="00E02C0C"/>
    <w:rsid w:val="00E21567"/>
    <w:rsid w:val="00E304E3"/>
    <w:rsid w:val="00E313C2"/>
    <w:rsid w:val="00E61C2C"/>
    <w:rsid w:val="00E71796"/>
    <w:rsid w:val="00E76B7E"/>
    <w:rsid w:val="00E8100E"/>
    <w:rsid w:val="00E84032"/>
    <w:rsid w:val="00EB07BA"/>
    <w:rsid w:val="00EB63B1"/>
    <w:rsid w:val="00EC2D8A"/>
    <w:rsid w:val="00ED20B6"/>
    <w:rsid w:val="00EE6C7F"/>
    <w:rsid w:val="00F30FB2"/>
    <w:rsid w:val="00F401A0"/>
    <w:rsid w:val="00F455FD"/>
    <w:rsid w:val="00F54330"/>
    <w:rsid w:val="00F57D1B"/>
    <w:rsid w:val="00F728F7"/>
    <w:rsid w:val="00FA1B07"/>
    <w:rsid w:val="00FA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B7E"/>
    <w:pPr>
      <w:ind w:left="720"/>
      <w:contextualSpacing/>
    </w:pPr>
  </w:style>
  <w:style w:type="table" w:styleId="a5">
    <w:name w:val="Table Grid"/>
    <w:basedOn w:val="a1"/>
    <w:uiPriority w:val="59"/>
    <w:rsid w:val="00E7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E76B7E"/>
  </w:style>
  <w:style w:type="paragraph" w:customStyle="1" w:styleId="c14">
    <w:name w:val="c14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76B7E"/>
  </w:style>
  <w:style w:type="character" w:customStyle="1" w:styleId="c19">
    <w:name w:val="c19"/>
    <w:basedOn w:val="a0"/>
    <w:rsid w:val="00E76B7E"/>
  </w:style>
  <w:style w:type="paragraph" w:customStyle="1" w:styleId="c15">
    <w:name w:val="c15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6B7E"/>
  </w:style>
  <w:style w:type="paragraph" w:styleId="a8">
    <w:name w:val="footer"/>
    <w:basedOn w:val="a"/>
    <w:link w:val="a9"/>
    <w:uiPriority w:val="99"/>
    <w:unhideWhenUsed/>
    <w:rsid w:val="00E7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B7E"/>
  </w:style>
  <w:style w:type="paragraph" w:styleId="HTML">
    <w:name w:val="HTML Preformatted"/>
    <w:basedOn w:val="a"/>
    <w:link w:val="HTML0"/>
    <w:uiPriority w:val="99"/>
    <w:semiHidden/>
    <w:unhideWhenUsed/>
    <w:rsid w:val="00384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7E1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39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116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CD67-2E23-403B-BFAB-8FF775D5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 Ирина Евгеньевна</dc:creator>
  <cp:keywords/>
  <dc:description/>
  <cp:lastModifiedBy>Kadieva Sheri</cp:lastModifiedBy>
  <cp:revision>17</cp:revision>
  <cp:lastPrinted>2020-06-27T08:53:00Z</cp:lastPrinted>
  <dcterms:created xsi:type="dcterms:W3CDTF">2016-02-24T21:56:00Z</dcterms:created>
  <dcterms:modified xsi:type="dcterms:W3CDTF">2023-05-08T13:14:00Z</dcterms:modified>
</cp:coreProperties>
</file>