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EE9" w:rsidRDefault="00871EE9">
      <w:pPr>
        <w:pStyle w:val="a3"/>
        <w:spacing w:before="8"/>
        <w:ind w:left="0"/>
        <w:rPr>
          <w:sz w:val="9"/>
        </w:rPr>
      </w:pPr>
    </w:p>
    <w:p w:rsidR="00957DDC" w:rsidRPr="00B93918" w:rsidRDefault="00957DDC" w:rsidP="00957DDC">
      <w:pPr>
        <w:jc w:val="center"/>
        <w:rPr>
          <w:sz w:val="28"/>
          <w:szCs w:val="28"/>
        </w:rPr>
      </w:pPr>
      <w:r w:rsidRPr="00B93918">
        <w:rPr>
          <w:sz w:val="28"/>
          <w:szCs w:val="28"/>
        </w:rPr>
        <w:t xml:space="preserve">Муниципальное </w:t>
      </w:r>
      <w:proofErr w:type="spellStart"/>
      <w:r w:rsidR="00C57726">
        <w:rPr>
          <w:sz w:val="28"/>
          <w:szCs w:val="28"/>
        </w:rPr>
        <w:t>козенное</w:t>
      </w:r>
      <w:proofErr w:type="spellEnd"/>
      <w:r w:rsidRPr="00B93918">
        <w:rPr>
          <w:sz w:val="28"/>
          <w:szCs w:val="28"/>
        </w:rPr>
        <w:t xml:space="preserve"> дошкольное образовательное учреждение </w:t>
      </w:r>
    </w:p>
    <w:p w:rsidR="00957DDC" w:rsidRPr="00B93918" w:rsidRDefault="00957DDC" w:rsidP="00957DDC">
      <w:pPr>
        <w:jc w:val="center"/>
        <w:rPr>
          <w:sz w:val="28"/>
          <w:szCs w:val="28"/>
        </w:rPr>
      </w:pPr>
      <w:r w:rsidRPr="00B93918">
        <w:rPr>
          <w:sz w:val="28"/>
          <w:szCs w:val="28"/>
        </w:rPr>
        <w:t xml:space="preserve">Детский сад </w:t>
      </w:r>
      <w:r w:rsidR="00090AE0">
        <w:rPr>
          <w:sz w:val="28"/>
          <w:szCs w:val="28"/>
        </w:rPr>
        <w:t>«</w:t>
      </w:r>
      <w:proofErr w:type="spellStart"/>
      <w:r w:rsidR="00090AE0">
        <w:rPr>
          <w:sz w:val="28"/>
          <w:szCs w:val="28"/>
        </w:rPr>
        <w:t>Усемикент</w:t>
      </w:r>
      <w:proofErr w:type="spellEnd"/>
      <w:r w:rsidRPr="00B93918">
        <w:rPr>
          <w:sz w:val="28"/>
          <w:szCs w:val="28"/>
        </w:rPr>
        <w:t xml:space="preserve">» с. </w:t>
      </w:r>
      <w:proofErr w:type="spellStart"/>
      <w:r w:rsidR="00090AE0">
        <w:rPr>
          <w:sz w:val="28"/>
          <w:szCs w:val="28"/>
        </w:rPr>
        <w:t>Усемикент</w:t>
      </w:r>
      <w:proofErr w:type="spellEnd"/>
      <w:r w:rsidRPr="00B93918">
        <w:rPr>
          <w:sz w:val="28"/>
          <w:szCs w:val="28"/>
        </w:rPr>
        <w:t xml:space="preserve"> </w:t>
      </w:r>
      <w:proofErr w:type="spellStart"/>
      <w:r w:rsidRPr="00B93918">
        <w:rPr>
          <w:sz w:val="28"/>
          <w:szCs w:val="28"/>
        </w:rPr>
        <w:t>Каякентского</w:t>
      </w:r>
      <w:proofErr w:type="spellEnd"/>
      <w:r w:rsidRPr="00B93918">
        <w:rPr>
          <w:sz w:val="28"/>
          <w:szCs w:val="28"/>
        </w:rPr>
        <w:t xml:space="preserve"> района</w:t>
      </w:r>
    </w:p>
    <w:p w:rsidR="00957DDC" w:rsidRPr="00B93918" w:rsidRDefault="00957DDC" w:rsidP="00957DDC">
      <w:pPr>
        <w:rPr>
          <w:b/>
          <w:sz w:val="24"/>
          <w:szCs w:val="24"/>
        </w:rPr>
      </w:pPr>
    </w:p>
    <w:p w:rsidR="00957DDC" w:rsidRPr="00B93918" w:rsidRDefault="00957DDC" w:rsidP="00957DDC">
      <w:pPr>
        <w:ind w:left="-426"/>
        <w:jc w:val="right"/>
        <w:rPr>
          <w:b/>
          <w:sz w:val="24"/>
          <w:szCs w:val="24"/>
        </w:rPr>
      </w:pPr>
    </w:p>
    <w:p w:rsidR="00957DDC" w:rsidRPr="00B93918" w:rsidRDefault="00957DDC" w:rsidP="00957DDC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93918">
        <w:rPr>
          <w:sz w:val="28"/>
          <w:szCs w:val="28"/>
        </w:rPr>
        <w:t xml:space="preserve"> «Утверждено»</w:t>
      </w:r>
    </w:p>
    <w:p w:rsidR="00957DDC" w:rsidRPr="00B93918" w:rsidRDefault="00957DDC" w:rsidP="00957DDC">
      <w:pPr>
        <w:ind w:left="-426"/>
        <w:jc w:val="right"/>
        <w:rPr>
          <w:sz w:val="28"/>
          <w:szCs w:val="28"/>
        </w:rPr>
      </w:pPr>
      <w:r w:rsidRPr="00B93918">
        <w:rPr>
          <w:sz w:val="28"/>
          <w:szCs w:val="28"/>
        </w:rPr>
        <w:t xml:space="preserve">    Заведующий М</w:t>
      </w:r>
      <w:r w:rsidR="00C57726">
        <w:rPr>
          <w:sz w:val="28"/>
          <w:szCs w:val="28"/>
        </w:rPr>
        <w:t>К</w:t>
      </w:r>
      <w:r w:rsidRPr="00B93918">
        <w:rPr>
          <w:sz w:val="28"/>
          <w:szCs w:val="28"/>
        </w:rPr>
        <w:t>ДОУ</w:t>
      </w:r>
    </w:p>
    <w:p w:rsidR="00957DDC" w:rsidRPr="00B93918" w:rsidRDefault="00957DDC" w:rsidP="00957DDC">
      <w:pPr>
        <w:ind w:left="-426"/>
        <w:jc w:val="right"/>
        <w:rPr>
          <w:sz w:val="28"/>
          <w:szCs w:val="28"/>
        </w:rPr>
      </w:pPr>
      <w:r w:rsidRPr="00B93918">
        <w:rPr>
          <w:sz w:val="28"/>
          <w:szCs w:val="28"/>
        </w:rPr>
        <w:t xml:space="preserve">______ </w:t>
      </w:r>
      <w:proofErr w:type="spellStart"/>
      <w:r w:rsidR="00090AE0">
        <w:rPr>
          <w:sz w:val="28"/>
          <w:szCs w:val="28"/>
        </w:rPr>
        <w:t>Умарова</w:t>
      </w:r>
      <w:proofErr w:type="spellEnd"/>
      <w:r w:rsidR="00090AE0">
        <w:rPr>
          <w:sz w:val="28"/>
          <w:szCs w:val="28"/>
        </w:rPr>
        <w:t xml:space="preserve"> А.З.</w:t>
      </w:r>
      <w:r w:rsidRPr="00B93918">
        <w:rPr>
          <w:sz w:val="28"/>
          <w:szCs w:val="28"/>
        </w:rPr>
        <w:t xml:space="preserve">                                                  </w:t>
      </w:r>
    </w:p>
    <w:p w:rsidR="00957DDC" w:rsidRPr="00B93918" w:rsidRDefault="00957DDC" w:rsidP="00957DDC">
      <w:pPr>
        <w:ind w:left="-42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« 2» сентября 2021</w:t>
      </w:r>
      <w:r w:rsidRPr="00B93918">
        <w:rPr>
          <w:sz w:val="28"/>
          <w:szCs w:val="28"/>
        </w:rPr>
        <w:t>г.</w:t>
      </w:r>
    </w:p>
    <w:p w:rsidR="00957DDC" w:rsidRPr="00894AE6" w:rsidRDefault="00957DDC" w:rsidP="00957DDC">
      <w:pPr>
        <w:rPr>
          <w:sz w:val="28"/>
          <w:szCs w:val="28"/>
        </w:rPr>
      </w:pPr>
    </w:p>
    <w:p w:rsidR="00BE4E1E" w:rsidRDefault="00BE4E1E" w:rsidP="00BE4E1E">
      <w:pPr>
        <w:pStyle w:val="a7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BE4E1E" w:rsidRDefault="00BE4E1E" w:rsidP="00BE4E1E">
      <w:pPr>
        <w:pStyle w:val="a7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Индивидуальный образовательный маршрут </w:t>
      </w:r>
    </w:p>
    <w:p w:rsidR="00BE4E1E" w:rsidRDefault="00BE4E1E" w:rsidP="00BE4E1E">
      <w:pPr>
        <w:pStyle w:val="a7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на ребёнка средней  группы </w:t>
      </w:r>
    </w:p>
    <w:p w:rsidR="00BE4E1E" w:rsidRDefault="009B096A" w:rsidP="00BE4E1E">
      <w:pPr>
        <w:pStyle w:val="a7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proofErr w:type="spellStart"/>
      <w:r>
        <w:rPr>
          <w:rFonts w:ascii="Times New Roman" w:hAnsi="Times New Roman"/>
          <w:b/>
          <w:sz w:val="36"/>
          <w:szCs w:val="36"/>
        </w:rPr>
        <w:t>Самедов</w:t>
      </w:r>
      <w:proofErr w:type="spellEnd"/>
      <w:r>
        <w:rPr>
          <w:rFonts w:ascii="Times New Roman" w:hAnsi="Times New Roman"/>
          <w:b/>
          <w:sz w:val="36"/>
          <w:szCs w:val="36"/>
        </w:rPr>
        <w:t xml:space="preserve"> Казбек</w:t>
      </w:r>
    </w:p>
    <w:p w:rsidR="00BE4E1E" w:rsidRDefault="00BE4E1E" w:rsidP="00BE4E1E">
      <w:pPr>
        <w:pStyle w:val="a7"/>
        <w:spacing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 </w:t>
      </w: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7D0DEE" w:rsidRDefault="007D0DEE" w:rsidP="00BE4E1E">
      <w:pPr>
        <w:ind w:left="2835"/>
        <w:jc w:val="center"/>
        <w:rPr>
          <w:sz w:val="28"/>
          <w:szCs w:val="28"/>
        </w:rPr>
      </w:pPr>
    </w:p>
    <w:p w:rsidR="007D0DEE" w:rsidRDefault="007D0DEE" w:rsidP="00BE4E1E">
      <w:pPr>
        <w:ind w:left="2835"/>
        <w:jc w:val="center"/>
        <w:rPr>
          <w:sz w:val="28"/>
          <w:szCs w:val="28"/>
        </w:rPr>
      </w:pPr>
    </w:p>
    <w:p w:rsidR="007D0DEE" w:rsidRDefault="007D0DEE" w:rsidP="00BE4E1E">
      <w:pPr>
        <w:ind w:left="2835"/>
        <w:jc w:val="center"/>
        <w:rPr>
          <w:sz w:val="28"/>
          <w:szCs w:val="28"/>
        </w:rPr>
      </w:pPr>
    </w:p>
    <w:p w:rsidR="007D0DEE" w:rsidRDefault="007D0DEE" w:rsidP="00BE4E1E">
      <w:pPr>
        <w:ind w:left="2835"/>
        <w:jc w:val="center"/>
        <w:rPr>
          <w:sz w:val="28"/>
          <w:szCs w:val="28"/>
        </w:rPr>
      </w:pPr>
    </w:p>
    <w:p w:rsidR="00BE4E1E" w:rsidRDefault="00BE4E1E" w:rsidP="00BE4E1E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Составитель: </w:t>
      </w:r>
      <w:r w:rsidR="005112FE">
        <w:rPr>
          <w:sz w:val="28"/>
          <w:szCs w:val="28"/>
        </w:rPr>
        <w:t>учитель</w:t>
      </w:r>
      <w:r w:rsidR="00837EAC">
        <w:rPr>
          <w:sz w:val="28"/>
          <w:szCs w:val="28"/>
        </w:rPr>
        <w:t xml:space="preserve">-логопед </w:t>
      </w:r>
      <w:r>
        <w:rPr>
          <w:sz w:val="28"/>
          <w:szCs w:val="28"/>
        </w:rPr>
        <w:t xml:space="preserve"> М</w:t>
      </w:r>
      <w:r w:rsidR="00C57726">
        <w:rPr>
          <w:sz w:val="28"/>
          <w:szCs w:val="28"/>
        </w:rPr>
        <w:t>К</w:t>
      </w:r>
      <w:r>
        <w:rPr>
          <w:sz w:val="28"/>
          <w:szCs w:val="28"/>
        </w:rPr>
        <w:t xml:space="preserve">ДОУ </w:t>
      </w:r>
    </w:p>
    <w:p w:rsidR="00BE4E1E" w:rsidRDefault="00BE4E1E" w:rsidP="00BE4E1E">
      <w:pPr>
        <w:ind w:left="2835"/>
        <w:jc w:val="center"/>
        <w:rPr>
          <w:sz w:val="28"/>
          <w:szCs w:val="28"/>
        </w:rPr>
      </w:pPr>
      <w:r>
        <w:rPr>
          <w:sz w:val="28"/>
          <w:szCs w:val="28"/>
        </w:rPr>
        <w:t>Детский сад «</w:t>
      </w:r>
      <w:proofErr w:type="spellStart"/>
      <w:r w:rsidR="009B096A">
        <w:rPr>
          <w:sz w:val="28"/>
          <w:szCs w:val="28"/>
        </w:rPr>
        <w:t>Усемикент</w:t>
      </w:r>
      <w:proofErr w:type="spellEnd"/>
      <w:r>
        <w:rPr>
          <w:sz w:val="28"/>
          <w:szCs w:val="28"/>
        </w:rPr>
        <w:t xml:space="preserve">» </w:t>
      </w:r>
    </w:p>
    <w:p w:rsidR="00BE4E1E" w:rsidRDefault="00BE4E1E" w:rsidP="00BE4E1E">
      <w:pPr>
        <w:ind w:left="2835"/>
        <w:jc w:val="center"/>
        <w:rPr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proofErr w:type="spellStart"/>
      <w:r w:rsidR="009B096A">
        <w:rPr>
          <w:sz w:val="28"/>
          <w:szCs w:val="28"/>
        </w:rPr>
        <w:t>Алескендерова</w:t>
      </w:r>
      <w:proofErr w:type="spellEnd"/>
      <w:r w:rsidR="009B096A">
        <w:rPr>
          <w:sz w:val="28"/>
          <w:szCs w:val="28"/>
        </w:rPr>
        <w:t xml:space="preserve"> </w:t>
      </w:r>
      <w:proofErr w:type="spellStart"/>
      <w:r w:rsidR="009B096A">
        <w:rPr>
          <w:sz w:val="28"/>
          <w:szCs w:val="28"/>
        </w:rPr>
        <w:t>Камила</w:t>
      </w:r>
      <w:proofErr w:type="spellEnd"/>
      <w:r w:rsidR="009B096A">
        <w:rPr>
          <w:sz w:val="28"/>
          <w:szCs w:val="28"/>
        </w:rPr>
        <w:t xml:space="preserve"> </w:t>
      </w: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BE4E1E" w:rsidRDefault="00BE4E1E" w:rsidP="00BE4E1E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:rsidR="00871EE9" w:rsidRDefault="00871EE9">
      <w:pPr>
        <w:rPr>
          <w:sz w:val="20"/>
        </w:rPr>
        <w:sectPr w:rsidR="00871EE9" w:rsidSect="00F621E0">
          <w:type w:val="continuous"/>
          <w:pgSz w:w="11910" w:h="16840"/>
          <w:pgMar w:top="851" w:right="760" w:bottom="280" w:left="1480" w:header="720" w:footer="720" w:gutter="0"/>
          <w:cols w:space="720"/>
        </w:sectPr>
      </w:pPr>
    </w:p>
    <w:p w:rsidR="00871EE9" w:rsidRDefault="002E1110">
      <w:pPr>
        <w:spacing w:before="71"/>
        <w:ind w:left="222"/>
        <w:rPr>
          <w:b/>
          <w:sz w:val="24"/>
        </w:rPr>
      </w:pPr>
      <w:r>
        <w:rPr>
          <w:b/>
          <w:sz w:val="24"/>
        </w:rPr>
        <w:lastRenderedPageBreak/>
        <w:t>Индивидуальный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образовательный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маршрут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воспитанника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ДОУ</w:t>
      </w:r>
    </w:p>
    <w:p w:rsidR="00871EE9" w:rsidRDefault="00871EE9">
      <w:pPr>
        <w:pStyle w:val="a3"/>
        <w:spacing w:before="7"/>
        <w:ind w:left="0"/>
        <w:rPr>
          <w:b/>
          <w:sz w:val="23"/>
        </w:rPr>
      </w:pPr>
    </w:p>
    <w:p w:rsidR="00871EE9" w:rsidRDefault="002E1110">
      <w:pPr>
        <w:pStyle w:val="a3"/>
      </w:pPr>
      <w:r>
        <w:t>на</w:t>
      </w:r>
      <w:r>
        <w:rPr>
          <w:spacing w:val="-3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–</w:t>
      </w:r>
      <w:r>
        <w:rPr>
          <w:spacing w:val="-1"/>
          <w:u w:val="single"/>
        </w:rPr>
        <w:t xml:space="preserve"> </w:t>
      </w:r>
      <w:r>
        <w:rPr>
          <w:u w:val="single"/>
        </w:rPr>
        <w:t>2021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:rsidR="00871EE9" w:rsidRDefault="00871EE9">
      <w:pPr>
        <w:pStyle w:val="a3"/>
        <w:ind w:left="0"/>
      </w:pPr>
    </w:p>
    <w:p w:rsidR="00BE4E1E" w:rsidRDefault="002E1110">
      <w:pPr>
        <w:pStyle w:val="a3"/>
        <w:tabs>
          <w:tab w:val="left" w:pos="6472"/>
        </w:tabs>
        <w:ind w:right="2588"/>
      </w:pPr>
      <w:r>
        <w:t xml:space="preserve">Ф.И. воспитанника: </w:t>
      </w:r>
      <w:proofErr w:type="spellStart"/>
      <w:r w:rsidR="009B096A">
        <w:t>Самедов</w:t>
      </w:r>
      <w:proofErr w:type="spellEnd"/>
      <w:r w:rsidR="009B096A">
        <w:t xml:space="preserve"> Казбек</w:t>
      </w:r>
    </w:p>
    <w:p w:rsidR="00871EE9" w:rsidRDefault="002E1110">
      <w:pPr>
        <w:pStyle w:val="a3"/>
        <w:tabs>
          <w:tab w:val="left" w:pos="6472"/>
        </w:tabs>
        <w:ind w:right="2588"/>
      </w:pPr>
      <w:r>
        <w:rPr>
          <w:spacing w:val="-58"/>
        </w:rPr>
        <w:t xml:space="preserve"> </w:t>
      </w:r>
      <w:r>
        <w:t>Возрастная</w:t>
      </w:r>
      <w:r>
        <w:rPr>
          <w:spacing w:val="-2"/>
        </w:rPr>
        <w:t xml:space="preserve"> </w:t>
      </w:r>
      <w:r>
        <w:t>группа</w:t>
      </w:r>
      <w:r>
        <w:rPr>
          <w:spacing w:val="-1"/>
        </w:rPr>
        <w:t xml:space="preserve"> </w:t>
      </w:r>
      <w:r>
        <w:rPr>
          <w:u w:val="single"/>
        </w:rPr>
        <w:t>средняя</w:t>
      </w:r>
      <w:proofErr w:type="gramStart"/>
      <w:r>
        <w:rPr>
          <w:spacing w:val="-1"/>
          <w:u w:val="single"/>
        </w:rPr>
        <w:t xml:space="preserve"> </w:t>
      </w:r>
      <w:r>
        <w:rPr>
          <w:u w:val="single"/>
        </w:rPr>
        <w:t>.</w:t>
      </w:r>
      <w:proofErr w:type="gramEnd"/>
      <w:r w:rsidR="00BE4E1E">
        <w:rPr>
          <w:u w:val="single"/>
        </w:rPr>
        <w:t xml:space="preserve">      </w:t>
      </w:r>
      <w:r>
        <w:t>Дата</w:t>
      </w:r>
      <w:r>
        <w:rPr>
          <w:spacing w:val="-2"/>
        </w:rPr>
        <w:t xml:space="preserve"> </w:t>
      </w:r>
      <w:r>
        <w:t>рождения</w:t>
      </w:r>
      <w:r>
        <w:rPr>
          <w:spacing w:val="55"/>
          <w:u w:val="single"/>
        </w:rPr>
        <w:t xml:space="preserve"> </w:t>
      </w:r>
      <w:r>
        <w:rPr>
          <w:u w:val="single"/>
        </w:rPr>
        <w:t>_2016</w:t>
      </w:r>
      <w:r>
        <w:rPr>
          <w:u w:val="single"/>
        </w:rPr>
        <w:tab/>
      </w:r>
      <w:r>
        <w:t xml:space="preserve">   Дата</w:t>
      </w:r>
      <w:r>
        <w:rPr>
          <w:spacing w:val="-3"/>
        </w:rPr>
        <w:t xml:space="preserve"> </w:t>
      </w:r>
      <w:r>
        <w:t>составления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маршрута:</w:t>
      </w:r>
      <w:r>
        <w:rPr>
          <w:spacing w:val="3"/>
        </w:rPr>
        <w:t xml:space="preserve"> </w:t>
      </w:r>
      <w:r>
        <w:rPr>
          <w:u w:val="single"/>
        </w:rPr>
        <w:t>сентябрь</w:t>
      </w:r>
      <w:r>
        <w:rPr>
          <w:spacing w:val="-1"/>
          <w:u w:val="single"/>
        </w:rPr>
        <w:t xml:space="preserve"> </w:t>
      </w:r>
      <w:r>
        <w:rPr>
          <w:u w:val="single"/>
        </w:rPr>
        <w:t>2020</w:t>
      </w:r>
      <w:r>
        <w:rPr>
          <w:spacing w:val="-2"/>
          <w:u w:val="single"/>
        </w:rPr>
        <w:t xml:space="preserve"> </w:t>
      </w:r>
      <w:r>
        <w:rPr>
          <w:u w:val="single"/>
        </w:rPr>
        <w:t>г.</w:t>
      </w:r>
    </w:p>
    <w:p w:rsidR="00871EE9" w:rsidRDefault="002E1110">
      <w:pPr>
        <w:pStyle w:val="a3"/>
      </w:pPr>
      <w:r>
        <w:t>Воспитатель</w:t>
      </w:r>
      <w:r>
        <w:rPr>
          <w:spacing w:val="-3"/>
        </w:rPr>
        <w:t xml:space="preserve"> </w:t>
      </w:r>
      <w:r>
        <w:t>:</w:t>
      </w:r>
      <w:r w:rsidR="00BE4E1E">
        <w:t xml:space="preserve"> </w:t>
      </w:r>
      <w:proofErr w:type="spellStart"/>
      <w:r w:rsidR="009B096A">
        <w:t>Алескендеров</w:t>
      </w:r>
      <w:proofErr w:type="spellEnd"/>
      <w:r w:rsidR="009B096A">
        <w:t xml:space="preserve"> К.М.</w:t>
      </w:r>
    </w:p>
    <w:p w:rsidR="00871EE9" w:rsidRDefault="002E1110">
      <w:pPr>
        <w:pStyle w:val="a3"/>
      </w:pPr>
      <w:r>
        <w:t>.</w:t>
      </w:r>
    </w:p>
    <w:p w:rsidR="009B096A" w:rsidRPr="009B096A" w:rsidRDefault="009B096A" w:rsidP="009B096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9B096A">
        <w:rPr>
          <w:color w:val="000000"/>
          <w:sz w:val="20"/>
          <w:lang w:eastAsia="ru-RU"/>
        </w:rPr>
        <w:t>Основные направления коррекционной работы:</w:t>
      </w:r>
    </w:p>
    <w:tbl>
      <w:tblPr>
        <w:tblW w:w="56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395"/>
        <w:gridCol w:w="3126"/>
      </w:tblGrid>
      <w:tr w:rsidR="009B096A" w:rsidRPr="009B096A" w:rsidTr="009B096A">
        <w:trPr>
          <w:trHeight w:val="5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Краткая характеристика уровня речевого развития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Направления работы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Затруднен верхний подъем языка, ограничены движения органов артикуляции.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Нарушение звукопроизношения; дифференциации звуков.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Нарушено произношение  шипящих – губно-зубные,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׳/, /л/, /л׳/.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333333"/>
                <w:sz w:val="20"/>
                <w:lang w:eastAsia="ru-RU"/>
              </w:rPr>
              <w:t>Нормализация моторики и тонуса артикуляционного аппарата, развития просодики. </w:t>
            </w:r>
            <w:r w:rsidRPr="009B096A">
              <w:rPr>
                <w:color w:val="000000"/>
                <w:sz w:val="20"/>
                <w:lang w:eastAsia="ru-RU"/>
              </w:rPr>
              <w:t>Формировать навык четкой артикуляции звуков.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Логопедический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(развитие подвижности артикуляционного аппарата, развитие мимической мускулатуры, обучение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самомассажу</w:t>
            </w:r>
            <w:proofErr w:type="spellEnd"/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 о.а.</w:t>
            </w:r>
            <w:r w:rsidRPr="009B096A">
              <w:rPr>
                <w:color w:val="000000"/>
                <w:sz w:val="20"/>
                <w:lang w:eastAsia="ru-RU"/>
              </w:rPr>
              <w:t>)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.</w:t>
            </w:r>
            <w:r w:rsidRPr="009B096A">
              <w:rPr>
                <w:rFonts w:ascii="Helvetica Neue" w:hAnsi="Helvetica Neue" w:cs="Calibri"/>
                <w:b/>
                <w:bCs/>
                <w:color w:val="199043"/>
                <w:sz w:val="26"/>
                <w:lang w:eastAsia="ru-RU"/>
              </w:rPr>
              <w:t> </w:t>
            </w:r>
            <w:r w:rsidRPr="009B096A">
              <w:rPr>
                <w:color w:val="000000"/>
                <w:sz w:val="20"/>
                <w:lang w:eastAsia="ru-RU"/>
              </w:rPr>
              <w:t>Нормализация голоса и речевого дыхани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я.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Постановка свистящих автоматизация изолированно, в слогах, словах; дифференциация  свистящих; подготовительные упражнения для постановки шипящих;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Работа над четким произношением свистящих звуков; постановка шипящих; автоматизация изолированно, слогах, словах; подготовительные упражнения для постановки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before="120" w:after="120" w:line="0" w:lineRule="atLeast"/>
              <w:outlineLvl w:val="2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свистящих-шипящих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, постановка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Автоматизация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изолированно,  в слогах, словах..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Понимание речи: Ребенок понимает обращенную речь.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В семье двуязычие.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понимания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— 3 период</w:t>
            </w:r>
            <w:r w:rsidRPr="009B096A">
              <w:rPr>
                <w:color w:val="000000"/>
                <w:sz w:val="20"/>
                <w:lang w:eastAsia="ru-RU"/>
              </w:rPr>
              <w:t>. Закреплять умение вслушиваться в речь взрослых, находить пропущенный элемент в автоматизированном речевом ряду;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внимание к слову, к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более точному пониманию его значения.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Решение логических задач. Развитие слухового внимания и логического мышления;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фонематического восприятия, звукового анализа и синтеза, слоговой структуры.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Не выделяет заданную произносительную единицу, среди других.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Навыки элементарного звукового анализа отсутствуют.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Отмечаются нарушения слоговой структуры слова.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Формировать фонематический слух, фонематическое восприятие.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>. Закреплять умение различать неречевые звуки и их направление: постукивание, похлопывание, шуршание бумаги, скрип двери, звуки бубна, металлофона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Подготовка к усвоению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ряда путем уточнения пространственно временных представлений.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структуре (аналогично)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осел-козел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; ослик — козлик; газон — вагон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Тренировать умение удерживать в памяти и воспроизводить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 из 3-4 элементов.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Формировать умение выделять элементы ритмического рисунка ударением.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интонационной выразительности.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1, 2, 3, 4.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Дифференциация глаголов, сходных по звучанию (логопед задает вопросы к сюжетным картинкам): кто катает — кто купает; кто купает — кто покупает; кого пасут — кого несут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находить в ряду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слова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отличающиеся от остальных по звуковому составу.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языковое чутье и чувство рифмы.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5, 6, 7,8, 9,10.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звуко-слоговые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представления ребенка.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11, 12, 13.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мелкой моторик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и-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развита недостаточно. Ведущая рука - правая.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мелкой моторики рук и совершенствование графических навыков.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1-2-3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периоды</w:t>
            </w:r>
            <w:r w:rsidRPr="009B096A">
              <w:rPr>
                <w:color w:val="000000"/>
                <w:sz w:val="20"/>
                <w:lang w:eastAsia="ru-RU"/>
              </w:rPr>
              <w:t xml:space="preserve">. Освоение различных движений пальцев рук. Сопровождать пальчиковые упражнения стихотворными текстами. Развитие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графо-моторного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навыка.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словарного запаса. Словарный запас беден.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Уточнение и расширение словарного запаса; усвоение первоначальных навыков словообразования.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«Игрушки»; «Фрукты»; «Овощи»; «Фрукты – овощи»; «Семья»; «Времена года Осень»; «Грибы»; «Домашние птицы»; « Дикие птицы»; «Дикие животные»; «Домашние животные»; «Одежда»; «Обувь»; «Времена года.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Зима».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«Город, транспорт»; «Мебель»; «Посуда»; «Человек, части тела»; «Продукты»; «Цветы, мамин праздник»; «Весна»; «Водоемы, рыбы»; «Дом и его части».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произносить имена друзей, кукол (двусложные слова с ударением на первом слоге Катя, Толя, Нина и 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); односложные слова, типа кот, нос, мяч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Опора на тематические циклы: «Профессии»; «Инструменты»; «Зоопарк»; «Деревья, кустарники»; «Цветы, травы»; «Ягоды»; «Насекомые»; «Лето».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proofErr w:type="gramStart"/>
            <w:r w:rsidRPr="009B096A">
              <w:rPr>
                <w:color w:val="000000"/>
                <w:sz w:val="20"/>
                <w:lang w:eastAsia="ru-RU"/>
              </w:rPr>
              <w:t>Формировать умение произносить двусложные слова с ударением на первом слоге: санки, шуба, муха, ухо, каша и т п. Трехсложные слова с ударением на втором слоге (собака, панама, ворона.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Машина, лопата), на последнем (голова, пароход, молоко, самолет, телефон).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Различение на слух и самостоятельное употребление в речи  хорошо знакомых слов с уменьшительным значением (домик, лобик, ручка, ножка).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грамматического строя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 Грамматический строй сформирован недостаточно.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; не всегда правильно употребляет предлоги; падежи; имеются ошибки при преобразовании им сущ. во мн. ч.; ошибки в согласовании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lastRenderedPageBreak/>
              <w:t>прилагат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 и сущ. в косвенных падежах.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грамматических категорий.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– 3 период</w:t>
            </w:r>
            <w:r w:rsidRPr="009B096A">
              <w:rPr>
                <w:color w:val="000000"/>
                <w:sz w:val="20"/>
                <w:lang w:eastAsia="ru-RU"/>
              </w:rPr>
              <w:t>. Учить дифференцировать действия, выраженные глаголами ед. и мн. числа (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плывет-плывут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); действия, выраженные глаголами прошедшего времени ед. числа муж и жен рода (Валя пел — Валя пела, Валя мыл — Валя мыла)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Падежные притяжательные местоимения Глаголы, обозначающие голосовые реакции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животных;Усвоение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уменьшительно-ласкательной формы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слова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.А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ктивизация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использования простых форм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предлогов.Продолжать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работу по обучению изменению слов по падежам, согласование существительных и прилагательных в роде, числе. Активизация использования простых предлогов, подведение к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употреблению падежных форм. Обучение разным способам словообразовани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я(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названия животных, посуды: заяц — зайчата; сахар — сахарница). Упражнять в назывании предмета, его признаков, подводить к его описанию. Учить отвечать на вопросы, не повторяя структуры вопроса. Обучение последовательному рассказу. Развивать умение строить разные типы предложений, используя картинки.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связной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Рассказ-описание: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незначительными сокращениями; Рассказ не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но наблюдается стереотипность оформления высказываний, поиск слов, отдельные близкие смысловые замены. Рассказ производится после стимулирующей помощи.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Сюжетная серия: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Допущено незначительное искажение ситуации, неправильное воспроизведение причинно-следственных связей или отсутствие связующих звеньев. Рассказ составлен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аграмматично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, наблюдается стереотипность грамматического оформления, единичные случаи поиска слов или неточное словоупотребление. Картинки разложены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стимулирующей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помощью, рассказ не составлен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Пересказ</w:t>
            </w:r>
            <w:r w:rsidRPr="009B096A">
              <w:rPr>
                <w:color w:val="000000"/>
                <w:sz w:val="20"/>
                <w:lang w:eastAsia="ru-RU"/>
              </w:rPr>
              <w:t>: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незначительными сокращениями.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Пересказ после наводящим вопросам, после повторного прочтения.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связной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>. Составление предложений с заданным количеством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предложений  по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схеме, плану.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рассказов по простой и сложной сериям сюжетных картинок. Пересказ простых текстов.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9B096A" w:rsidRPr="009B096A" w:rsidRDefault="009B096A" w:rsidP="009B096A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  <w:r w:rsidRPr="009B096A">
        <w:rPr>
          <w:b/>
          <w:bCs/>
          <w:color w:val="000000"/>
          <w:sz w:val="28"/>
          <w:lang w:eastAsia="ru-RU"/>
        </w:rPr>
        <w:lastRenderedPageBreak/>
        <w:t>Индивидуальная программа развития</w:t>
      </w:r>
      <w:r w:rsidRPr="009B096A">
        <w:rPr>
          <w:color w:val="000000"/>
          <w:sz w:val="20"/>
          <w:lang w:eastAsia="ru-RU"/>
        </w:rPr>
        <w:t> (составляется по материалам речевой карты)</w:t>
      </w:r>
    </w:p>
    <w:p w:rsidR="009B096A" w:rsidRPr="009B096A" w:rsidRDefault="009B096A" w:rsidP="0013550C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</w:p>
    <w:p w:rsidR="009B096A" w:rsidRPr="009B096A" w:rsidRDefault="009B096A" w:rsidP="009B096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9B096A">
        <w:rPr>
          <w:color w:val="000000"/>
          <w:sz w:val="20"/>
          <w:lang w:eastAsia="ru-RU"/>
        </w:rPr>
        <w:t>Основные направления коррекционной работы:</w:t>
      </w:r>
    </w:p>
    <w:tbl>
      <w:tblPr>
        <w:tblW w:w="56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242"/>
        <w:gridCol w:w="2778"/>
      </w:tblGrid>
      <w:tr w:rsidR="009B096A" w:rsidRPr="009B096A" w:rsidTr="009B096A">
        <w:trPr>
          <w:trHeight w:val="540"/>
        </w:trPr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Краткая характеристика уровня речевого развития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Направления работы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Движения органов артикуляции нечеткие. Ограничен верхний подъем языка.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Нарушение звукопроизношения; дифференциации звуков. Нарушено произношение  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ш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/,/ж/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губно-зубные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,  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щ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/ч/ уточнить.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333333"/>
                <w:sz w:val="20"/>
                <w:lang w:eastAsia="ru-RU"/>
              </w:rPr>
              <w:t>Нормализация моторики артикуляционного аппарата. </w:t>
            </w:r>
            <w:r w:rsidRPr="009B096A">
              <w:rPr>
                <w:color w:val="000000"/>
                <w:sz w:val="20"/>
                <w:lang w:eastAsia="ru-RU"/>
              </w:rPr>
              <w:t>Формировать навык четкой артикуляции звуков.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Логопедический (развитие подвижности артикуляционного аппарата,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Постановка шипящих, автоматизация шипящих изолированно, в слогах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Работа над четким произношением шипящих звуков, автоматизация в словах, связной речи. Дифференциация шипящих.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before="120" w:after="120" w:line="0" w:lineRule="atLeast"/>
              <w:outlineLvl w:val="2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шипящих-свистящих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Понимание речи: Ребенок понимает обращенную речь.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понимания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— 3 период</w:t>
            </w:r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внимание к слову, к более точному пониманию его значения.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Решение логических задач. Развитие слухового внимания и логического мышления;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фонематического восприятия, звукового анализа и синтеза, слоговой структуры.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Владеет навыками элементарного звукового анализа.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Формировать фонематический слух, фонематическое восприятие.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структуре (аналогично)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осел-козел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; ослик — козлик; газон — вагон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Тренировать умение удерживать в памяти и воспроизводить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 из 3-4 элементов.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Формировать умение выделять элементы ритмического рисунка ударением.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интонационной выразительности.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1, 2,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глаголов, сходных по звучанию (логопед задает вопросы к сюжетным картинкам): кто катает — кто купает; кто купает — кто покупает; кого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пасут — кого несут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языковое чутье и чувство рифмы.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3,4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звуко-слоговые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представления ребенка.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5,6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мелкой моторик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и-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развита недостаточно. Ведущая рука - правая.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мелкой моторики рук и совершенствование графических навыков.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1-2-3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периоды</w:t>
            </w:r>
            <w:r w:rsidRPr="009B096A">
              <w:rPr>
                <w:color w:val="000000"/>
                <w:sz w:val="20"/>
                <w:lang w:eastAsia="ru-RU"/>
              </w:rPr>
              <w:t xml:space="preserve">. Освоение различных движений пальцев рук. Сопровождать пальчиковые упражнения стихотворными текстами. Развитие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графо-моторного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навыка.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грамматического строя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 Грамматический строй сформирован недостаточно. Допускает  ошибки в согласовании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прилагат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 и сущ. в косвенных падежах.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грамматических категорий.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– 3 период</w:t>
            </w:r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Активизация использования простых предлогов, подведение к употреблению падежных форм. Обучение разным способам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словообразования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.У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пражнять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в назывании предмета, его признаков, подводить к его описанию. Учить отвечать на вопросы, не повторяя структуры вопроса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.. 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Развивать умение строить разные типы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предлож</w:t>
            </w:r>
            <w:proofErr w:type="spellEnd"/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связной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Рассказ-описание: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сокращениями; Рассказ не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proofErr w:type="gramStart"/>
            <w:r w:rsidRPr="009B096A">
              <w:rPr>
                <w:color w:val="000000"/>
                <w:sz w:val="20"/>
                <w:lang w:eastAsia="ru-RU"/>
              </w:rPr>
              <w:t>,.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Сюжетная серия: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Допущено незначительное искажение ситуации. Картинки разложены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стимулирующей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помощью, рассказ составлен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u w:val="single"/>
                <w:lang w:eastAsia="ru-RU"/>
              </w:rPr>
              <w:t>Пересказ</w:t>
            </w:r>
            <w:r w:rsidRPr="009B096A">
              <w:rPr>
                <w:color w:val="000000"/>
                <w:sz w:val="20"/>
                <w:lang w:eastAsia="ru-RU"/>
              </w:rPr>
              <w:t>: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Смысловые звенья воспроизведены с незначительными сокращениями.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связной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>. Составление предложений с заданным количеством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предложений  по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схеме, плану.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рассказов по простой и сложной сериям сюжетных картинок. Пересказ простых текстов.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9B096A" w:rsidRPr="009B096A" w:rsidRDefault="009B096A" w:rsidP="009B096A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  <w:r w:rsidRPr="009B096A">
        <w:rPr>
          <w:b/>
          <w:bCs/>
          <w:color w:val="000000"/>
          <w:sz w:val="28"/>
          <w:lang w:eastAsia="ru-RU"/>
        </w:rPr>
        <w:t>Индивидуальная образовательная программа (</w:t>
      </w:r>
      <w:r w:rsidRPr="009B096A">
        <w:rPr>
          <w:color w:val="000000"/>
          <w:sz w:val="20"/>
          <w:lang w:eastAsia="ru-RU"/>
        </w:rPr>
        <w:t>составляется по материалам речевой карты)</w:t>
      </w:r>
    </w:p>
    <w:p w:rsidR="009B096A" w:rsidRPr="009B096A" w:rsidRDefault="009B096A" w:rsidP="009B096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9B096A">
        <w:rPr>
          <w:color w:val="000000"/>
          <w:sz w:val="20"/>
          <w:lang w:eastAsia="ru-RU"/>
        </w:rPr>
        <w:t>Основные направления коррекционной работы:</w:t>
      </w:r>
    </w:p>
    <w:tbl>
      <w:tblPr>
        <w:tblW w:w="56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395"/>
        <w:gridCol w:w="3126"/>
      </w:tblGrid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Краткая характеристика уровня речевого развития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Направления работы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Движения органов артикуляции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неточные, выполняются не в полном объеме.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Нарушение звукопроизношения; дифференциации звуков.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Нарушено произношение  /с/, /с׳/,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ц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ш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/ж/, /ч/,  /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׳/, /л/, /л׳/, дефект смягчения.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333333"/>
                <w:sz w:val="20"/>
                <w:lang w:eastAsia="ru-RU"/>
              </w:rPr>
              <w:lastRenderedPageBreak/>
              <w:t xml:space="preserve">Нормализация моторики и тонуса </w:t>
            </w:r>
            <w:r w:rsidRPr="009B096A">
              <w:rPr>
                <w:color w:val="333333"/>
                <w:sz w:val="20"/>
                <w:lang w:eastAsia="ru-RU"/>
              </w:rPr>
              <w:lastRenderedPageBreak/>
              <w:t>артикуляционного аппарата, развития просодики. </w:t>
            </w:r>
            <w:r w:rsidRPr="009B096A">
              <w:rPr>
                <w:color w:val="000000"/>
                <w:sz w:val="20"/>
                <w:lang w:eastAsia="ru-RU"/>
              </w:rPr>
              <w:t>Формировать навык четкой артикуляции звуков.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lastRenderedPageBreak/>
              <w:t>1период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Логопедический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(развитие подвижности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артикуляционного аппарата, развитие мимической мускулатуры, обучение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самомассажу</w:t>
            </w:r>
            <w:proofErr w:type="spellEnd"/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 о.а.</w:t>
            </w:r>
            <w:r w:rsidRPr="009B096A">
              <w:rPr>
                <w:color w:val="000000"/>
                <w:sz w:val="20"/>
                <w:lang w:eastAsia="ru-RU"/>
              </w:rPr>
              <w:t>)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.</w:t>
            </w:r>
            <w:r w:rsidRPr="009B096A">
              <w:rPr>
                <w:rFonts w:ascii="Helvetica Neue" w:hAnsi="Helvetica Neue" w:cs="Calibri"/>
                <w:b/>
                <w:bCs/>
                <w:color w:val="199043"/>
                <w:sz w:val="26"/>
                <w:lang w:eastAsia="ru-RU"/>
              </w:rPr>
              <w:t> </w:t>
            </w:r>
            <w:r w:rsidRPr="009B096A">
              <w:rPr>
                <w:color w:val="000000"/>
                <w:sz w:val="20"/>
                <w:lang w:eastAsia="ru-RU"/>
              </w:rPr>
              <w:t>Нормализация голоса и речевого дыхани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я.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Постановка свистящих автоматизация изолированно, в слогах, словах; дифференциация  свистящих; подготовительные упражнения для постановки шипящих;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Работа над четким произношением свистящих звуков; постановка шипящих; автоматизация изолированно, слогах, словах; подготовительные упражнения для постановки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before="120" w:after="120" w:line="0" w:lineRule="atLeast"/>
              <w:outlineLvl w:val="2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свистящих-шипящих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, постановка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Автоматизация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изолированно,  в слогах, словах..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Понимание речи. Ребенок понимает обращенную речь ограничено.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понимания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— 3 период</w:t>
            </w:r>
            <w:r w:rsidRPr="009B096A">
              <w:rPr>
                <w:color w:val="000000"/>
                <w:sz w:val="20"/>
                <w:lang w:eastAsia="ru-RU"/>
              </w:rPr>
              <w:t>. Закреплять умение вслушиваться в речь взрослых, находить пропущенный элемент в автоматизированном речевом ряду;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внимание к слову, к более точному пониманию его значения.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Решение логических задач. Развитие слухового внимания и логического мышления;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фонематического восприятия, звукового анализа и синтеза, слоговой структуры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Не выделяет заданную произносительную единицу, среди других.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Навыки элементарного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звукового анализа отсутствуют.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Отмечаются нарушения слоговой структуры слова.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Формировать фонематический слух, фонематическое восприятие.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период.</w:t>
            </w:r>
            <w:r w:rsidRPr="009B096A">
              <w:rPr>
                <w:color w:val="000000"/>
                <w:sz w:val="20"/>
                <w:lang w:eastAsia="ru-RU"/>
              </w:rPr>
              <w:t> Закреплять умение различать неречевые звуки и их направление: постукивание, похлопывание, шуршание бумаги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Подготовка к усвоению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ряда путем уточнения пространственно временных представлений.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существительных, отличающихся несколькими звуками, сходных по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структуре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(аналогично)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осел-козел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; ослик — козлик; газон — вагон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Тренировать умение удерживать в памяти и воспроизводить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 из 3-4 элементов.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интонационной выразительности.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1, 2.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2 период. </w:t>
            </w:r>
            <w:r w:rsidRPr="009B096A">
              <w:rPr>
                <w:color w:val="000000"/>
                <w:sz w:val="20"/>
                <w:lang w:eastAsia="ru-RU"/>
              </w:rPr>
              <w:t>Дифференциация глаголов, сходных по звучанию.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Тренировать умение дифференцировать правильное и неправильное произношение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находить в ряду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слова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отличающиеся от остальных по звуковому составу.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языковое чутье и чувство рифмы.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3,4.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звуко-слоговые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представления ребенка.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слоговой структуры слова: типы 5,6.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мелкой моторик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и-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развита недостаточно. Ведущая рука - левая.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мелкой моторики рук и совершенствование графических навыков.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1-2-3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периоды</w:t>
            </w:r>
            <w:r w:rsidRPr="009B096A">
              <w:rPr>
                <w:color w:val="000000"/>
                <w:sz w:val="20"/>
                <w:lang w:eastAsia="ru-RU"/>
              </w:rPr>
              <w:t xml:space="preserve">. Освоение различных движений пальцев рук. Сопровождать пальчиковые упражнения стихотворными текстами. Развитие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графо-моторного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навыка.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словарного запаса. Словарный запас ограничен,  пониманием обиходно-бытовой тематики.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Уточнение и расширение словарного запаса; усвоение первоначальных навыков словообразования.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«Игрушки»; «Фрукты»; «Овощи»; «Фрукты – овощи»; «Семья»; «Времена года Осень»; «Грибы»; «Домашние птицы»; « Дикие птицы»; «Дикие животные»; «Домашние животные»; «Одежда»; «Обувь»; «Времена года.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Зима».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«Город, транспорт»; «Мебель»; «Посуда»; «Человек, части тела»; «Продукты»; «Цветы, мамин праздник»; «Весна»; «Водоемы, рыбы»; «Дом и его части».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произносить имена друзей, кукол (двусложные слова с ударением на первом слоге Катя, Толя, Нина и 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); односложные слова типа кот, нос, мяч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Опора на тематические циклы: «Профессии»; «Инструменты»; «Зоопарк»; «Деревья, кустарники»; «Цветы, травы»; «Ягоды»; «Насекомые»; «Лето»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.Ф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ормировать умение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произносить двусложные слова с ударением на первом слоге: санки, шуба, муха, ухо, каша и т п. Трехсложные слова с ударением на втором слоге (собака, панама, ворона.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Машина, лопата), на последнем (голова, пароход, молоко, самолет, телефон).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Различение на слух и самостоятельное употребление в речи  хорошо знакомых слов с уменьшительным значением (домик).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Состояние грамматического строя речи. Грамматический строй сформирован на нижней границе нормы.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; не всегда правильно употребляет предлоги; падежи; имеются ошибки при преобразовании им сущ. во мн. ч.; ошибки в согласовании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прилагат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 и сущ. в косвенных падежах.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грамматических категорий.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– 3 период</w:t>
            </w:r>
            <w:r w:rsidRPr="009B096A">
              <w:rPr>
                <w:color w:val="000000"/>
                <w:sz w:val="20"/>
                <w:lang w:eastAsia="ru-RU"/>
              </w:rPr>
              <w:t>. Учить дифференцировать действия, выраженные глаголами ед. и мн. числа (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плывет-плывут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); действия, выраженные глаголами прошедшего времени ед. числа муж и жен рода (Валя пел — Валя пела, Валя мыл — Валя мыла)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Падежные притяжательные местоимения Глаголы, обозначающие голосовые реакции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животных;Усвоение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уменьшительно-ласкательной формы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слова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.А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ктивизация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использования простых форм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предлогов.Продолжать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работу по обучению изменению слов по падежам, согласование существительных и прилагательных в роде, числе. Активизация использования простых предлогов, подведение к употреблению падежных форм. Обучение разным способам словообразовани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я(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названия животных, посуды: заяц — зайчата; сахар — сахарница). Упражнять в назывании предмета, его признаков, подводить к его описанию. Учить отвечать на вопросы, не повторяя структуры вопроса. Обучение последовательному рассказу. Развивать умение строить разные типы предложений, используя картинки.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связной речи. Состояние связной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Рассказ-описание: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незначительными сокращениями; Рассказ не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, но наблюдается стереотипность оформления высказываний, поиск слов,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отдельные близкие смысловые замены. Рассказ производится после минимальной помощи.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Сюжетная серия: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Допущено незначительное искажение ситуации, неправильное воспроизведение причинно-следственных связей или отсутствие связующих звеньев. Рассказ составлен без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, но наблюдается стереотипность грамматического оформления, единичные случаи поиска слов или неточное словоупотребление. Картинки разложены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стимулирующей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помощью, рассказ составлен самостоятельно.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Пересказ: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незначительными сокращениями. Пересказ не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но наблюдается стереотипность оформления высказываний, поиск слов, отдельные близкие словесные замены.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Пересказ после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миним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.п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омощи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или после повторного прочтения.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связной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>. Составление предложений с заданным количеством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предложений  по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схеме, плану.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Составление рассказов по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простой и сложной сериям сюжетных картинок. Пересказ простых текстов.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9B096A" w:rsidRPr="009B096A" w:rsidRDefault="009B096A" w:rsidP="009B096A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  <w:r w:rsidRPr="009B096A">
        <w:rPr>
          <w:b/>
          <w:bCs/>
          <w:color w:val="000000"/>
          <w:sz w:val="28"/>
          <w:lang w:eastAsia="ru-RU"/>
        </w:rPr>
        <w:lastRenderedPageBreak/>
        <w:t>Индивидуальная программа развити</w:t>
      </w:r>
      <w:proofErr w:type="gramStart"/>
      <w:r w:rsidRPr="009B096A">
        <w:rPr>
          <w:b/>
          <w:bCs/>
          <w:color w:val="000000"/>
          <w:sz w:val="28"/>
          <w:lang w:eastAsia="ru-RU"/>
        </w:rPr>
        <w:t>я</w:t>
      </w:r>
      <w:r w:rsidRPr="009B096A">
        <w:rPr>
          <w:color w:val="000000"/>
          <w:sz w:val="20"/>
          <w:lang w:eastAsia="ru-RU"/>
        </w:rPr>
        <w:t>(</w:t>
      </w:r>
      <w:proofErr w:type="gramEnd"/>
      <w:r w:rsidRPr="009B096A">
        <w:rPr>
          <w:color w:val="000000"/>
          <w:sz w:val="20"/>
          <w:lang w:eastAsia="ru-RU"/>
        </w:rPr>
        <w:t>составляется по материалам речевой карты)</w:t>
      </w:r>
    </w:p>
    <w:p w:rsidR="009B096A" w:rsidRPr="009B096A" w:rsidRDefault="009B096A" w:rsidP="009B096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9B096A">
        <w:rPr>
          <w:color w:val="000000"/>
          <w:sz w:val="20"/>
          <w:lang w:eastAsia="ru-RU"/>
        </w:rPr>
        <w:t>Основные направления коррекционной работы:</w:t>
      </w:r>
    </w:p>
    <w:tbl>
      <w:tblPr>
        <w:tblW w:w="56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395"/>
        <w:gridCol w:w="3126"/>
      </w:tblGrid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Краткая характеристика уровня речевого развития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Направления работы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Движения органов артикуляции нечеткие, смазанные. Ограничен верхний подъем языка.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Нарушение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звукопроизношения; дифференциации звуков. Нарушено произношение /с/,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ц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ш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щ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/,/ж/,/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׳/, /л/,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ф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/в/,/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д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333333"/>
                <w:sz w:val="20"/>
                <w:lang w:eastAsia="ru-RU"/>
              </w:rPr>
              <w:lastRenderedPageBreak/>
              <w:t>Нормализация моторики и тонуса артикуляционного аппарата, развития просодики. </w:t>
            </w:r>
            <w:r w:rsidRPr="009B096A">
              <w:rPr>
                <w:color w:val="000000"/>
                <w:sz w:val="20"/>
                <w:lang w:eastAsia="ru-RU"/>
              </w:rPr>
              <w:t>Формировать навык четкой артикуляции звуков.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Логопедический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(развитие подвижности артикуляционного аппарата, развитие мимической мускулатуры, обучение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самомассажу</w:t>
            </w:r>
            <w:proofErr w:type="spellEnd"/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 о.а.</w:t>
            </w:r>
            <w:r w:rsidRPr="009B096A">
              <w:rPr>
                <w:color w:val="000000"/>
                <w:sz w:val="20"/>
                <w:lang w:eastAsia="ru-RU"/>
              </w:rPr>
              <w:t>)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.</w:t>
            </w:r>
            <w:r w:rsidRPr="009B096A">
              <w:rPr>
                <w:rFonts w:ascii="Helvetica Neue" w:hAnsi="Helvetica Neue" w:cs="Calibri"/>
                <w:b/>
                <w:bCs/>
                <w:color w:val="199043"/>
                <w:sz w:val="26"/>
                <w:lang w:eastAsia="ru-RU"/>
              </w:rPr>
              <w:t> </w:t>
            </w:r>
            <w:r w:rsidRPr="009B096A">
              <w:rPr>
                <w:color w:val="000000"/>
                <w:sz w:val="20"/>
                <w:lang w:eastAsia="ru-RU"/>
              </w:rPr>
              <w:t xml:space="preserve">Нормализация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голоса и речевого дыхани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я, </w:t>
            </w:r>
            <w:r w:rsidRPr="009B096A">
              <w:rPr>
                <w:color w:val="000000"/>
                <w:sz w:val="20"/>
                <w:lang w:eastAsia="ru-RU"/>
              </w:rPr>
              <w:t>дифференциация нос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–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от. дыхания.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Постановка переднеязычных, автоматизация изолированно, в слогах, словах. Постановка  свистящих автоматизация изолированно, в слогах, словах; дифференциация  свистящих; подготовительные упражнения для постановки шипящих; дифференциация согласных по звонкости-глухости.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Работа над четким произношением свистящих звуков; постановка шипящих; автоматизация изолированно, слогах, словах; подготовительные упражнения для постановки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before="120" w:after="120" w:line="0" w:lineRule="atLeast"/>
              <w:outlineLvl w:val="2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свистящих-шипящих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, постановка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Автоматизация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изолированно,  в слогах, словах..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Понимание речи. Ребенок понимает обращенную речь с трудом, в пределах ситуации.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понимания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— 3 период</w:t>
            </w:r>
            <w:r w:rsidRPr="009B096A">
              <w:rPr>
                <w:color w:val="000000"/>
                <w:sz w:val="20"/>
                <w:lang w:eastAsia="ru-RU"/>
              </w:rPr>
              <w:t>. Закреплять умение вслушиваться в речь взрослых, находить пропущенный элемент в автоматизированном речевом ряду;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внимание к слову, к более точному пониманию его значения, умение выбрать из двух слов наиболее подходящее к данной ситуации. Определять правильность смысла предложенных предложений. Развитие слухового внимания и логического мышления.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Состояние фонематического восприятия, звукового анализа и синтеза, слоговой структуры. Трудности в повторении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сочетания гласных звуков, при их четкой артикуляции; цепочки слогов.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Не выделяет заданную произносительную единицу, среди других.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Навыки элементарного звукового анализа отсутствуют.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Дифференциация звуков затруднена.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Отмечаются нарушения слоговой структуры слова.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Формировать фонематический слух, фонематическое восприятие.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Закреплять умение различать неречевые звуки и их направление: постукивание, похлопывание, шуршание бумаги, скрип двери, звуки бубна, металлофона и т п. Подготовка к усвоению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ряда путем уточнения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пространственно временных представлений. Дифференциация существительных, отличающихся несколькими звуками, сходных по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структуре (аналогично) осел-козел; ослик — козлик; газон — вагон и т п. Тренировать умение удерживать в памяти и воспроизводить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 из 3-4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элементов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.Ф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ормировать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умение выделять элементы ритмического рисунка ударением. Развитие интонационной выразительности. Формирование слоговой структуры слова: типы 1, 2.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Дифференциация глаголов, сходных по звучанию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Т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ренировать умение дифференцировать правильное и неправильное произношение слов с опорой на наглядность. Формировать умение находить в ряду слова отличающиеся от остальных по звуковому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составу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.Р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азвивать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языковое чутье и чувство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рифмы.Формирование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слоговой структуры слова: типы 3,4.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звуко-слоговые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представления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ребенка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.Ф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ормирование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слоговой структуры слова: типы 3, 4.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Состояние мелкой моторики – развита недостаточно, ведущая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рука-правая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. Отмечается общая моторная неловкость.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Развитие мелкой моторики рук и совершенствование графических навыков. Коррекция общей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моторной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неловкасти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-2-3 периоды.</w:t>
            </w:r>
            <w:r w:rsidRPr="009B096A">
              <w:rPr>
                <w:color w:val="000000"/>
                <w:sz w:val="20"/>
                <w:lang w:eastAsia="ru-RU"/>
              </w:rPr>
              <w:t xml:space="preserve"> Освоение различных движений пальцев рук. Сопровождать пальчиковые упражнения стихотворными текстами. Развитие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графо-моторного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навыка.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крупной моторики (на занятиях с физ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.и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нструктором).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словарного запаса. Словарный запас ограничен пониманием обиходно-бытовой тематики.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Уточнение и расширение словарного запаса; усвоение первоначальных навыков словообразования (домик — лобик).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«Игрушки»; «Фрукты»; «Овощи»; «Фрукты – овощи»; «Семья»; «Времена года Осень»; «Грибы»; «Домашние птицы»; « Дикие птицы»; «Дикие животные»; «Домашние животные»; «Одежда»; «Обувь»; «Времена года.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Зима».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«Город, транспорт»; «Мебель»; «Посуда»; «Человек, части тела»; «Продукты»; «Цветы, мамин праздник»; «Весна»; «Водоемы, рыбы»; «Дом и его части».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произносить имена друзей, кукол (двусложные слова с ударением на первом слоге Катя, Толя, Нина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и 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); односложные слова, типа кот, нос, мяч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Опора на тематические циклы: «Профессии»; «Инструменты»; «Зоопарк»; «Деревья, кустарники»; «Цветы, травы»; «Ягоды»; «Насекомые»; «Лето».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Состояние грамматического строя речи. Грамматический строй сформирован на нижней границе нормы. Допускает  ошибки в предложениях простых синтаксических конструкций; встречаются несогласования слов во фразе,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; не употребляет предлоги; падежи; имеются стойкие ошибки при преобразовании им сущ. во мн. ч.; ошибки в согласовании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прилагат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 и сущ. в косвенных падежах.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Формирование грамматических категорий.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 –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2 – 3 период</w:t>
            </w:r>
            <w:r w:rsidRPr="009B096A">
              <w:rPr>
                <w:color w:val="000000"/>
                <w:sz w:val="20"/>
                <w:lang w:eastAsia="ru-RU"/>
              </w:rPr>
              <w:t>. Учить дифференцировать действия, выраженные глаголами ед. и мн. числа (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плывет-плывут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); действия, выраженные глаголами прошедшего времени ед. числа муж и жен рода. Падежные формы притяжательные, местоимения. Глаголы, обозначающие голосовые реакции животных. Усвоение уменьшительно-ласкательной формы слова.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Активизация использования простых форм предлогов ( в, на, под, за, над)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бучать  изменению слов по падежам, согласование существительных и прилагательных в роде, числе. Активизация использования простых предлогов, подведение к употреблению падежных форм.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Обучение разным способам словообразования).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Упражнять в назывании предмета, его признаков, подводить к его описанию. Учить отвечать на вопросы, не повторяя структуры вопроса. Обучение последовательному рассказу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Развивать умение строить разные типы предложений, используя картинки.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Состояние связной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речи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.С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остояние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связной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Рассказ-описание: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незначительными сокращениями; Рассказ не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но наблюдается стереотипность оформления высказываний, поиск слов, отдельные близкие смысловые замены. Рассказ производится после минимальной помощи.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Сюжетная серия: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Допущено незначительное искажение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ситуации, неправильное воспроизведение причинно-следственных связей или отсутствие связующих звеньев. Рассказ составлен без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, но наблюдается стереотипность грамматического оформления, единичные случаи поиска слов или неточное словоупотребление. Картинки разложены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стимулирующей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помощью, рассказ не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составл</w:t>
            </w:r>
            <w:proofErr w:type="spellEnd"/>
            <w:proofErr w:type="gramStart"/>
            <w:r w:rsidRPr="009B096A">
              <w:rPr>
                <w:color w:val="000000"/>
                <w:sz w:val="20"/>
                <w:lang w:eastAsia="ru-RU"/>
              </w:rPr>
              <w:t>..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Пересказ: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сокращениями. Пересказ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наблюдается стереотипность оформления высказываний, поиск слов, отдельные близкие словесные замены.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Пересказ не составлен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связной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1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периодСоставление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предложений с заданным количеством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предложений  по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схеме, плану.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рассказов по простой и сложной сериям сюжетных картинок. Пересказ простых текстов.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9B096A" w:rsidRPr="009B096A" w:rsidRDefault="009B096A" w:rsidP="009B096A">
      <w:pPr>
        <w:widowControl/>
        <w:shd w:val="clear" w:color="auto" w:fill="FFFFFF"/>
        <w:autoSpaceDE/>
        <w:autoSpaceDN/>
        <w:jc w:val="center"/>
        <w:rPr>
          <w:rFonts w:ascii="Calibri" w:hAnsi="Calibri" w:cs="Calibri"/>
          <w:color w:val="000000"/>
          <w:lang w:eastAsia="ru-RU"/>
        </w:rPr>
      </w:pPr>
      <w:r w:rsidRPr="009B096A">
        <w:rPr>
          <w:b/>
          <w:bCs/>
          <w:color w:val="000000"/>
          <w:sz w:val="28"/>
          <w:lang w:eastAsia="ru-RU"/>
        </w:rPr>
        <w:lastRenderedPageBreak/>
        <w:t>Индивидуальная программа развити</w:t>
      </w:r>
      <w:proofErr w:type="gramStart"/>
      <w:r w:rsidRPr="009B096A">
        <w:rPr>
          <w:b/>
          <w:bCs/>
          <w:color w:val="000000"/>
          <w:sz w:val="28"/>
          <w:lang w:eastAsia="ru-RU"/>
        </w:rPr>
        <w:t>я</w:t>
      </w:r>
      <w:r w:rsidRPr="009B096A">
        <w:rPr>
          <w:color w:val="000000"/>
          <w:sz w:val="20"/>
          <w:lang w:eastAsia="ru-RU"/>
        </w:rPr>
        <w:t>(</w:t>
      </w:r>
      <w:proofErr w:type="gramEnd"/>
      <w:r w:rsidRPr="009B096A">
        <w:rPr>
          <w:color w:val="000000"/>
          <w:sz w:val="20"/>
          <w:lang w:eastAsia="ru-RU"/>
        </w:rPr>
        <w:t>составляется по материалам речевой карты)</w:t>
      </w:r>
    </w:p>
    <w:p w:rsidR="009B096A" w:rsidRPr="009B096A" w:rsidRDefault="009B096A" w:rsidP="009B096A">
      <w:pPr>
        <w:widowControl/>
        <w:shd w:val="clear" w:color="auto" w:fill="FFFFFF"/>
        <w:autoSpaceDE/>
        <w:autoSpaceDN/>
        <w:rPr>
          <w:rFonts w:ascii="Calibri" w:hAnsi="Calibri" w:cs="Calibri"/>
          <w:color w:val="000000"/>
          <w:lang w:eastAsia="ru-RU"/>
        </w:rPr>
      </w:pPr>
      <w:r w:rsidRPr="009B096A">
        <w:rPr>
          <w:color w:val="000000"/>
          <w:sz w:val="20"/>
          <w:lang w:eastAsia="ru-RU"/>
        </w:rPr>
        <w:t>Основные направления коррекционной работы:</w:t>
      </w:r>
    </w:p>
    <w:tbl>
      <w:tblPr>
        <w:tblW w:w="5659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08"/>
        <w:gridCol w:w="2395"/>
        <w:gridCol w:w="3126"/>
      </w:tblGrid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Краткая характеристика уровня речевого развития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Направления работы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jc w:val="center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Задачи коррекционной работы по периодам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Движения органов артикуляции нечеткие, смазанные, затруднена переключаемость. Ограничен верхний подъем языка.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Нарушение звукопроизношения; дифференциации звуков.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Нарушено произношение  /с/, /с׳/,/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׳/,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ш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/ж/, /ч/,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щ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/,  /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/, /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׳/, /л/, /л׳/.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333333"/>
                <w:sz w:val="20"/>
                <w:lang w:eastAsia="ru-RU"/>
              </w:rPr>
              <w:t>Нормализация моторики и тонуса артикуляционного аппарата, развития просодики. </w:t>
            </w:r>
            <w:r w:rsidRPr="009B096A">
              <w:rPr>
                <w:color w:val="000000"/>
                <w:sz w:val="20"/>
                <w:lang w:eastAsia="ru-RU"/>
              </w:rPr>
              <w:t>Формировать навык четкой артикуляции звуков.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Логопедический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(развитие подвижности артикуляционного аппарата, развитие мимической мускулатуры, обучение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самомассажу</w:t>
            </w:r>
            <w:proofErr w:type="spellEnd"/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 о.а.</w:t>
            </w:r>
            <w:r w:rsidRPr="009B096A">
              <w:rPr>
                <w:color w:val="000000"/>
                <w:sz w:val="20"/>
                <w:lang w:eastAsia="ru-RU"/>
              </w:rPr>
              <w:t>)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.</w:t>
            </w:r>
            <w:r w:rsidRPr="009B096A">
              <w:rPr>
                <w:rFonts w:ascii="Helvetica Neue" w:hAnsi="Helvetica Neue" w:cs="Calibri"/>
                <w:b/>
                <w:bCs/>
                <w:color w:val="199043"/>
                <w:sz w:val="26"/>
                <w:lang w:eastAsia="ru-RU"/>
              </w:rPr>
              <w:t> </w:t>
            </w:r>
            <w:r w:rsidRPr="009B096A">
              <w:rPr>
                <w:color w:val="000000"/>
                <w:sz w:val="20"/>
                <w:lang w:eastAsia="ru-RU"/>
              </w:rPr>
              <w:t>Нормализация голоса и речевого дыхани</w:t>
            </w:r>
            <w:r w:rsidRPr="009B096A">
              <w:rPr>
                <w:rFonts w:ascii="Calibri" w:hAnsi="Calibri" w:cs="Calibri"/>
                <w:color w:val="000000"/>
                <w:sz w:val="20"/>
                <w:lang w:eastAsia="ru-RU"/>
              </w:rPr>
              <w:t>я, </w:t>
            </w:r>
            <w:r w:rsidRPr="009B096A">
              <w:rPr>
                <w:color w:val="000000"/>
                <w:sz w:val="20"/>
                <w:lang w:eastAsia="ru-RU"/>
              </w:rPr>
              <w:t>дифференциация нос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–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р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от. дыхания.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Постановка, автоматизация свистящих изолированно, в слогах, словах; дифференциация  свистящих; подготовительные упражнения для постановки шипящих; дифференциация согласных по звонкости-глухости.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Работа над четким произношением свистящих звуков; постановка шипящих;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автоматизация изолированно, слогах, словах; подготовительные упражнения для постановки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before="120" w:after="120" w:line="0" w:lineRule="atLeast"/>
              <w:outlineLvl w:val="2"/>
              <w:rPr>
                <w:b/>
                <w:bCs/>
                <w:color w:val="000000"/>
                <w:sz w:val="27"/>
                <w:szCs w:val="27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Дифференциация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свистящих-шипящих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, постановка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Автоматизация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соноров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изолированно,  в слогах, словах..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Понимание речи. Ребенок понимает обращенную речь с трудом, в пределах ситуации.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понимания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b/>
                <w:bCs/>
                <w:color w:val="000000"/>
                <w:sz w:val="20"/>
                <w:lang w:eastAsia="ru-RU"/>
              </w:rPr>
              <w:t>1 – 2 — 3 период</w:t>
            </w:r>
            <w:r w:rsidRPr="009B096A">
              <w:rPr>
                <w:color w:val="000000"/>
                <w:sz w:val="20"/>
                <w:lang w:eastAsia="ru-RU"/>
              </w:rPr>
              <w:t>. Закреплять умение вслушиваться в речь взрослых, находить пропущенный элемент в автоматизированном речевом ряду;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умение внимательно вслушиваться в речь взрослого, распознавать правильное и неправильное употребление падежных окончаний существительных; различение на слух правильного  и неправильного употребления личных окончаний глаголов; правильное и неправильное употребление времен глаголов; родовых окончаний прилагательных; понимание лексико-грамматических конструкций; закреплять умение отвечать на вопросы;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Развивать внимание к слову, к более точному пониманию его значения, умение выбрать из двух слов наиболее подходящее к данной ситуации. Определять правильность смысла предложенных предложений. Развитие слухового внимания и логического мышления.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фонематического восприятия, звукового анализа и синтеза, слоговой структуры. Трудности в повторении сочетания гласных звуков, при их четкой артикуляции; цепочки слогов.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Не выделяет заданную произносительную единицу, среди других.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Навыки элементарного звукового анализа отсутствуют.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Дифференциация звуков затруднена.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Отмечаются грубые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нарушения слоговой структуры слова.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Формировать фонематический слух, фонематическое восприятие.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Закреплять умение различать неречевые звуки и их направление: постукивание, похлопывание, шуршание бумаги, скрип двери, звуки бубна, металлофона и т п. Подготовка к усвоению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ряда путем уточнения пространственно временных представлений. Дифференциация существительных, отличающихся несколькими звуками, сходных по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структуре (аналогично) осел-козел; ослик — козлик; газон — вагон и т п. Тренировать умение удерживать в памяти и воспроизводить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звуко-слоговой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ряд из 3-4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элементов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.Ф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ормировать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умение выделять элементы ритмического рисунка ударением. Развитие интонационной выразительности. Формирование слоговой структуры слова: типы 1, 2.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Дифференциация глаголов, сходных по звучанию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Т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ренировать умение дифференцировать правильное и неправильное произношение слов с опорой на наглядность. Формировать умение находить в ряду слова отличающиеся от остальных по звуковому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составу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.Р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азвивать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языковое чутье и чувство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рифмы.Формирование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слоговой структуры слова: типы 3,4.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Совершенствовать навыки аналитико-синтетической деятельности.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Развивать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звуко-слоговые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представления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ребенка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.Ф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ормирование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слоговой структуры слова: типы 3, 4.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Состояние мелкой моторики – развита недостаточно, ведущая 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рука-правая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>. Отмечается общая моторная неловкость.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Развитие мелкой моторики рук и совершенствование графических навыков. Коррекция общей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моторной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неловкасти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-2-3 периоды.</w:t>
            </w:r>
            <w:r w:rsidRPr="009B096A">
              <w:rPr>
                <w:color w:val="000000"/>
                <w:sz w:val="20"/>
                <w:lang w:eastAsia="ru-RU"/>
              </w:rPr>
              <w:t xml:space="preserve"> Освоение различных движений пальцев рук. Сопровождать пальчиковые упражнения стихотворными текстами. Развитие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графо-моторного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навыка.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Развитие крупной моторики (на занятиях с физ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.и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нструктором).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Состояние словарного запаса. Словарный запас ограничен пониманием обиходно-бытовой тематики.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Уточнение и расширение словарного запаса; усвоение первоначальных навыков словообразования (домик — лобик).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  <w:r w:rsidRPr="009B096A">
              <w:rPr>
                <w:color w:val="000000"/>
                <w:sz w:val="20"/>
                <w:lang w:eastAsia="ru-RU"/>
              </w:rPr>
              <w:t xml:space="preserve">. 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«Игрушки»; «Фрукты»; «Овощи»; «Фрукты – овощи»; «Семья»; «Времена года Осень»; «Грибы»; «Домашние птицы»; « Дикие птицы»; «Дикие животные»; «Домашние животные»; «Одежда»; «Обувь»; «Времена года.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Зима».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Опора на тематические циклы: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«Город, транспорт»; «Мебель»; «Посуда»; «Человек, части тела»; «Продукты»; «Цветы, мамин праздник»; «Весна»; «Водоемы, рыбы»; «Дом и его части».</w:t>
            </w:r>
            <w:proofErr w:type="gramEnd"/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Формировать умение произносить имена друзей, кукол (двусложные слова с ударением на первом слоге Катя, Толя, Нина и 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); односложные слова, типа кот, нос, мяч и т п.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Опора на тематические циклы: «Профессии»; «Инструменты»; «Зоопарк»; «Деревья, кустарники»; «Цветы, травы»; «Ягоды»; «Насекомые»; «Лето».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Состояние грамматического строя речи. Грамматический строй сформирован на нижней границе нормы. Допускает  ошибки в предложениях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простых синтаксических конструкций; встречаются несогласования слов во фразе,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; не употребляет предлоги; падежи; имеются стойкие ошибки при преобразовании им сущ. во мн. ч.; ошибки в согласовании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прилагат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. и сущ. в косвенных падежах.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грамматических категорий.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1 – </w:t>
            </w:r>
            <w:r w:rsidRPr="009B096A">
              <w:rPr>
                <w:b/>
                <w:bCs/>
                <w:color w:val="000000"/>
                <w:sz w:val="20"/>
                <w:lang w:eastAsia="ru-RU"/>
              </w:rPr>
              <w:t>2 – 3 период</w:t>
            </w:r>
            <w:r w:rsidRPr="009B096A">
              <w:rPr>
                <w:color w:val="000000"/>
                <w:sz w:val="20"/>
                <w:lang w:eastAsia="ru-RU"/>
              </w:rPr>
              <w:t>. Учить дифференцировать действия, выраженные глаголами ед. и мн. числа (</w:t>
            </w:r>
            <w:proofErr w:type="spellStart"/>
            <w:proofErr w:type="gramStart"/>
            <w:r w:rsidRPr="009B096A">
              <w:rPr>
                <w:color w:val="000000"/>
                <w:sz w:val="20"/>
                <w:lang w:eastAsia="ru-RU"/>
              </w:rPr>
              <w:t>плывет-плывут</w:t>
            </w:r>
            <w:proofErr w:type="spellEnd"/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); действия, выраженные глаголами прошедшего времени ед. числа муж и жен рода. Падежные формы притяжательные, местоимения. Глаголы,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>обозначающие голосовые реакции животных. Усвоение уменьшительно-ласкательной формы слова.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Активизация использования простых форм предлогов ( в, на, под, за, над)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бучать  изменению слов по падежам, согласование существительных и прилагательных в роде, числе. Активизация использования простых предлогов, подведение к употреблению падежных форм.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Обучение разным способам словообразования).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Упражнять в назывании предмета, его признаков, подводить к его описанию. Учить отвечать на вопросы, не повторяя структуры вопроса. Обучение последовательному рассказу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 xml:space="preserve"> .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Развивать умение строить разные типы предложений, используя картинки.</w:t>
            </w:r>
          </w:p>
        </w:tc>
      </w:tr>
      <w:tr w:rsidR="009B096A" w:rsidRPr="009B096A" w:rsidTr="009B096A"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Состояние связной речи.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Рассказ-описание: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воспроизведены с сокращениями; Рассказ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 наблюдается стереотипность оформления высказываний, поиск слов, отдельные близкие смысловые замены. Рассказ производится после помощи, доп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.с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>тимуляции.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Сюжетная серия: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Допущено искажение ситуации, неправильное воспроизведение причинно-следственных связей, отсутствие связующих звеньев. Рассказ составлен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аграмматично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. Отмечаются  случаи поиска слов или неточное словоупотребление. Картинки разложены </w:t>
            </w:r>
            <w:proofErr w:type="gramStart"/>
            <w:r w:rsidRPr="009B096A">
              <w:rPr>
                <w:color w:val="000000"/>
                <w:sz w:val="20"/>
                <w:lang w:eastAsia="ru-RU"/>
              </w:rPr>
              <w:t>со</w:t>
            </w:r>
            <w:proofErr w:type="gramEnd"/>
            <w:r w:rsidRPr="009B096A">
              <w:rPr>
                <w:color w:val="000000"/>
                <w:sz w:val="20"/>
                <w:lang w:eastAsia="ru-RU"/>
              </w:rPr>
              <w:t xml:space="preserve"> стимулирующей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помощью, рассказ не составлен.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Пересказ: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Смысловые звенья </w:t>
            </w:r>
            <w:r w:rsidRPr="009B096A">
              <w:rPr>
                <w:color w:val="000000"/>
                <w:sz w:val="20"/>
                <w:lang w:eastAsia="ru-RU"/>
              </w:rPr>
              <w:lastRenderedPageBreak/>
              <w:t xml:space="preserve">воспроизведены с сокращениями. Пересказ содержит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аграмматизмы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>, наблюдается стереотипность оформления высказываний, поиск слов, отдельные близкие словесные замены.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Пересказ не составлен</w:t>
            </w:r>
          </w:p>
        </w:tc>
        <w:tc>
          <w:tcPr>
            <w:tcW w:w="19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lastRenderedPageBreak/>
              <w:t>Формирование связной речи.</w:t>
            </w:r>
          </w:p>
        </w:tc>
        <w:tc>
          <w:tcPr>
            <w:tcW w:w="61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 xml:space="preserve">1 </w:t>
            </w:r>
            <w:proofErr w:type="spellStart"/>
            <w:r w:rsidRPr="009B096A">
              <w:rPr>
                <w:color w:val="000000"/>
                <w:sz w:val="20"/>
                <w:lang w:eastAsia="ru-RU"/>
              </w:rPr>
              <w:t>периодСоставление</w:t>
            </w:r>
            <w:proofErr w:type="spellEnd"/>
            <w:r w:rsidRPr="009B096A">
              <w:rPr>
                <w:color w:val="000000"/>
                <w:sz w:val="20"/>
                <w:lang w:eastAsia="ru-RU"/>
              </w:rPr>
              <w:t xml:space="preserve"> предложений с заданным количеством слов с опорой на наглядность.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предложений  по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схеме, плану.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2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рассказа-описания по наглядному образцу. Составление рассказа по сюжетной картинке.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3 период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Составление рассказов по простой и сложной сериям сюжетных картинок. Пересказ простых текстов.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  <w:p w:rsidR="009B096A" w:rsidRPr="009B096A" w:rsidRDefault="009B096A" w:rsidP="009B096A">
            <w:pPr>
              <w:widowControl/>
              <w:autoSpaceDE/>
              <w:autoSpaceDN/>
              <w:spacing w:line="0" w:lineRule="atLeast"/>
              <w:rPr>
                <w:rFonts w:ascii="Calibri" w:hAnsi="Calibri" w:cs="Calibri"/>
                <w:color w:val="000000"/>
                <w:lang w:eastAsia="ru-RU"/>
              </w:rPr>
            </w:pPr>
            <w:r w:rsidRPr="009B096A">
              <w:rPr>
                <w:color w:val="000000"/>
                <w:sz w:val="20"/>
                <w:lang w:eastAsia="ru-RU"/>
              </w:rPr>
              <w:t> </w:t>
            </w:r>
          </w:p>
        </w:tc>
      </w:tr>
    </w:tbl>
    <w:p w:rsidR="009B096A" w:rsidRPr="009B096A" w:rsidRDefault="009B096A" w:rsidP="009B096A">
      <w:pPr>
        <w:widowControl/>
        <w:autoSpaceDE/>
        <w:autoSpaceDN/>
        <w:rPr>
          <w:sz w:val="24"/>
          <w:szCs w:val="24"/>
          <w:lang w:eastAsia="ru-RU"/>
        </w:rPr>
      </w:pPr>
    </w:p>
    <w:p w:rsidR="002E1110" w:rsidRDefault="002E1110" w:rsidP="009B096A">
      <w:pPr>
        <w:pStyle w:val="Heading1"/>
        <w:spacing w:before="5" w:line="240" w:lineRule="auto"/>
        <w:ind w:left="222"/>
      </w:pPr>
    </w:p>
    <w:sectPr w:rsidR="002E1110" w:rsidSect="009B096A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D3C0D"/>
    <w:multiLevelType w:val="multilevel"/>
    <w:tmpl w:val="1BB8B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71EE9"/>
    <w:rsid w:val="00090AE0"/>
    <w:rsid w:val="0013550C"/>
    <w:rsid w:val="002E1110"/>
    <w:rsid w:val="003F3D59"/>
    <w:rsid w:val="0044166F"/>
    <w:rsid w:val="00494EA5"/>
    <w:rsid w:val="004D37E1"/>
    <w:rsid w:val="005112FE"/>
    <w:rsid w:val="007D0DEE"/>
    <w:rsid w:val="008031E3"/>
    <w:rsid w:val="00837EAC"/>
    <w:rsid w:val="00871EE9"/>
    <w:rsid w:val="008B509B"/>
    <w:rsid w:val="009145D8"/>
    <w:rsid w:val="00957DDC"/>
    <w:rsid w:val="009A6DE1"/>
    <w:rsid w:val="009B096A"/>
    <w:rsid w:val="00B05B19"/>
    <w:rsid w:val="00BE4047"/>
    <w:rsid w:val="00BE4E1E"/>
    <w:rsid w:val="00BF1082"/>
    <w:rsid w:val="00C57726"/>
    <w:rsid w:val="00CA10BD"/>
    <w:rsid w:val="00DA4CD8"/>
    <w:rsid w:val="00E46D92"/>
    <w:rsid w:val="00F621E0"/>
    <w:rsid w:val="00F63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1EE9"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qFormat/>
    <w:rsid w:val="009B096A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B096A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paragraph" w:styleId="6">
    <w:name w:val="heading 6"/>
    <w:basedOn w:val="a"/>
    <w:link w:val="60"/>
    <w:uiPriority w:val="9"/>
    <w:qFormat/>
    <w:rsid w:val="009B096A"/>
    <w:pPr>
      <w:widowControl/>
      <w:autoSpaceDE/>
      <w:autoSpaceDN/>
      <w:spacing w:before="100" w:beforeAutospacing="1" w:after="100" w:afterAutospacing="1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1E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1EE9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71EE9"/>
    <w:pPr>
      <w:spacing w:before="90" w:line="274" w:lineRule="exact"/>
      <w:ind w:left="930"/>
      <w:outlineLvl w:val="1"/>
    </w:pPr>
    <w:rPr>
      <w:b/>
      <w:bCs/>
      <w:i/>
      <w:iCs/>
      <w:sz w:val="24"/>
      <w:szCs w:val="24"/>
    </w:rPr>
  </w:style>
  <w:style w:type="paragraph" w:styleId="a4">
    <w:name w:val="List Paragraph"/>
    <w:basedOn w:val="a"/>
    <w:uiPriority w:val="1"/>
    <w:qFormat/>
    <w:rsid w:val="00871EE9"/>
  </w:style>
  <w:style w:type="paragraph" w:customStyle="1" w:styleId="TableParagraph">
    <w:name w:val="Table Paragraph"/>
    <w:basedOn w:val="a"/>
    <w:uiPriority w:val="1"/>
    <w:qFormat/>
    <w:rsid w:val="00871EE9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E4E1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E4E1E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BE4E1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10">
    <w:name w:val="c10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8">
    <w:name w:val="c48"/>
    <w:basedOn w:val="a0"/>
    <w:rsid w:val="00DA4CD8"/>
  </w:style>
  <w:style w:type="paragraph" w:customStyle="1" w:styleId="c29">
    <w:name w:val="c29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DA4CD8"/>
  </w:style>
  <w:style w:type="character" w:customStyle="1" w:styleId="c18">
    <w:name w:val="c18"/>
    <w:basedOn w:val="a0"/>
    <w:rsid w:val="00DA4CD8"/>
  </w:style>
  <w:style w:type="character" w:customStyle="1" w:styleId="c6">
    <w:name w:val="c6"/>
    <w:basedOn w:val="a0"/>
    <w:rsid w:val="00DA4CD8"/>
  </w:style>
  <w:style w:type="paragraph" w:customStyle="1" w:styleId="c40">
    <w:name w:val="c40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54">
    <w:name w:val="c54"/>
    <w:basedOn w:val="a0"/>
    <w:rsid w:val="00DA4CD8"/>
  </w:style>
  <w:style w:type="character" w:customStyle="1" w:styleId="c31">
    <w:name w:val="c31"/>
    <w:basedOn w:val="a0"/>
    <w:rsid w:val="00DA4CD8"/>
  </w:style>
  <w:style w:type="paragraph" w:customStyle="1" w:styleId="c1">
    <w:name w:val="c1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2">
    <w:name w:val="c22"/>
    <w:basedOn w:val="a0"/>
    <w:rsid w:val="00DA4CD8"/>
  </w:style>
  <w:style w:type="character" w:customStyle="1" w:styleId="c13">
    <w:name w:val="c13"/>
    <w:basedOn w:val="a0"/>
    <w:rsid w:val="00DA4CD8"/>
  </w:style>
  <w:style w:type="paragraph" w:customStyle="1" w:styleId="c8">
    <w:name w:val="c8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DA4CD8"/>
  </w:style>
  <w:style w:type="paragraph" w:customStyle="1" w:styleId="c23">
    <w:name w:val="c23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7">
    <w:name w:val="c7"/>
    <w:basedOn w:val="a0"/>
    <w:rsid w:val="00DA4CD8"/>
  </w:style>
  <w:style w:type="paragraph" w:customStyle="1" w:styleId="c43">
    <w:name w:val="c43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38">
    <w:name w:val="c38"/>
    <w:basedOn w:val="a"/>
    <w:rsid w:val="00DA4CD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9">
    <w:name w:val="c49"/>
    <w:basedOn w:val="a0"/>
    <w:rsid w:val="00DA4CD8"/>
  </w:style>
  <w:style w:type="character" w:customStyle="1" w:styleId="c27">
    <w:name w:val="c27"/>
    <w:basedOn w:val="a0"/>
    <w:rsid w:val="00DA4CD8"/>
  </w:style>
  <w:style w:type="character" w:customStyle="1" w:styleId="20">
    <w:name w:val="Заголовок 2 Знак"/>
    <w:basedOn w:val="a0"/>
    <w:link w:val="2"/>
    <w:uiPriority w:val="9"/>
    <w:rsid w:val="009B096A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rsid w:val="009B096A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customStyle="1" w:styleId="60">
    <w:name w:val="Заголовок 6 Знак"/>
    <w:basedOn w:val="a0"/>
    <w:link w:val="6"/>
    <w:uiPriority w:val="9"/>
    <w:rsid w:val="009B096A"/>
    <w:rPr>
      <w:rFonts w:ascii="Times New Roman" w:eastAsia="Times New Roman" w:hAnsi="Times New Roman" w:cs="Times New Roman"/>
      <w:b/>
      <w:bCs/>
      <w:sz w:val="15"/>
      <w:szCs w:val="15"/>
      <w:lang w:val="ru-RU" w:eastAsia="ru-RU"/>
    </w:rPr>
  </w:style>
  <w:style w:type="paragraph" w:customStyle="1" w:styleId="c4">
    <w:name w:val="c4"/>
    <w:basedOn w:val="a"/>
    <w:rsid w:val="009B096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7">
    <w:name w:val="c17"/>
    <w:basedOn w:val="a0"/>
    <w:rsid w:val="009B096A"/>
  </w:style>
  <w:style w:type="character" w:customStyle="1" w:styleId="c25">
    <w:name w:val="c25"/>
    <w:basedOn w:val="a0"/>
    <w:rsid w:val="009B096A"/>
  </w:style>
  <w:style w:type="character" w:customStyle="1" w:styleId="c15">
    <w:name w:val="c15"/>
    <w:basedOn w:val="a0"/>
    <w:rsid w:val="009B096A"/>
  </w:style>
  <w:style w:type="character" w:customStyle="1" w:styleId="c12">
    <w:name w:val="c12"/>
    <w:basedOn w:val="a0"/>
    <w:rsid w:val="009B096A"/>
  </w:style>
  <w:style w:type="character" w:customStyle="1" w:styleId="c26">
    <w:name w:val="c26"/>
    <w:basedOn w:val="a0"/>
    <w:rsid w:val="009B096A"/>
  </w:style>
  <w:style w:type="character" w:customStyle="1" w:styleId="c14">
    <w:name w:val="c14"/>
    <w:basedOn w:val="a0"/>
    <w:rsid w:val="009B096A"/>
  </w:style>
  <w:style w:type="character" w:customStyle="1" w:styleId="c3">
    <w:name w:val="c3"/>
    <w:basedOn w:val="a0"/>
    <w:rsid w:val="009B096A"/>
  </w:style>
  <w:style w:type="character" w:styleId="a8">
    <w:name w:val="Hyperlink"/>
    <w:basedOn w:val="a0"/>
    <w:uiPriority w:val="99"/>
    <w:semiHidden/>
    <w:unhideWhenUsed/>
    <w:rsid w:val="009B096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0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147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19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88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19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356255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8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8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02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2" w:space="2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5257</Words>
  <Characters>29967</Characters>
  <Application>Microsoft Office Word</Application>
  <DocSecurity>0</DocSecurity>
  <Lines>249</Lines>
  <Paragraphs>70</Paragraphs>
  <ScaleCrop>false</ScaleCrop>
  <Company/>
  <LinksUpToDate>false</LinksUpToDate>
  <CharactersWithSpaces>35154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</dc:creator>
  <cp:lastModifiedBy>Kadieva Sheri</cp:lastModifiedBy>
  <cp:revision>26</cp:revision>
  <dcterms:created xsi:type="dcterms:W3CDTF">2022-12-17T21:47:00Z</dcterms:created>
  <dcterms:modified xsi:type="dcterms:W3CDTF">2023-05-10T14:23:00Z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2022-12-17T00:00:00Z</vt:filetime>
  </property>
</Properties>
</file>