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2" w:rsidRDefault="00883C72">
      <w:pPr>
        <w:spacing w:after="0" w:line="281" w:lineRule="auto"/>
        <w:ind w:left="2853" w:firstLine="0"/>
        <w:jc w:val="right"/>
      </w:pPr>
    </w:p>
    <w:p w:rsidR="00883C72" w:rsidRDefault="001D092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83C72" w:rsidRDefault="001D092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83C72" w:rsidRPr="009A1BD9" w:rsidRDefault="001D0922">
      <w:pPr>
        <w:spacing w:after="0" w:line="281" w:lineRule="auto"/>
        <w:ind w:left="0" w:right="0" w:firstLine="0"/>
        <w:jc w:val="center"/>
        <w:rPr>
          <w:sz w:val="24"/>
        </w:rPr>
      </w:pPr>
      <w:r w:rsidRPr="009A1BD9">
        <w:rPr>
          <w:b/>
          <w:sz w:val="28"/>
        </w:rPr>
        <w:t>Положение о Комиссии по соблюдению требований к служебному поведению работников М</w:t>
      </w:r>
      <w:r w:rsidR="00C329CA" w:rsidRPr="009A1BD9">
        <w:rPr>
          <w:b/>
          <w:sz w:val="28"/>
        </w:rPr>
        <w:t>КДОУ «Детский сад с.</w:t>
      </w:r>
      <w:r w:rsidR="00D95B66" w:rsidRPr="009A1BD9">
        <w:rPr>
          <w:b/>
          <w:sz w:val="28"/>
        </w:rPr>
        <w:t xml:space="preserve"> </w:t>
      </w:r>
      <w:bookmarkStart w:id="0" w:name="_GoBack"/>
      <w:bookmarkEnd w:id="0"/>
      <w:proofErr w:type="spellStart"/>
      <w:r w:rsidR="00C329CA" w:rsidRPr="009A1BD9">
        <w:rPr>
          <w:b/>
          <w:sz w:val="28"/>
        </w:rPr>
        <w:t>Усемикент</w:t>
      </w:r>
      <w:proofErr w:type="spellEnd"/>
      <w:r w:rsidR="00C329CA" w:rsidRPr="009A1BD9">
        <w:rPr>
          <w:b/>
          <w:sz w:val="28"/>
        </w:rPr>
        <w:t xml:space="preserve">» </w:t>
      </w:r>
      <w:r w:rsidRPr="009A1BD9">
        <w:rPr>
          <w:b/>
          <w:sz w:val="28"/>
        </w:rPr>
        <w:t xml:space="preserve">и урегулированию конфликта интересов </w:t>
      </w:r>
    </w:p>
    <w:p w:rsidR="00883C72" w:rsidRDefault="001D0922">
      <w:pPr>
        <w:spacing w:after="0" w:line="259" w:lineRule="auto"/>
        <w:ind w:left="1" w:right="0" w:firstLine="0"/>
        <w:jc w:val="center"/>
      </w:pPr>
      <w:r>
        <w:rPr>
          <w:b/>
          <w:sz w:val="24"/>
        </w:rPr>
        <w:t xml:space="preserve"> </w:t>
      </w:r>
    </w:p>
    <w:p w:rsidR="00883C72" w:rsidRDefault="001D0922">
      <w:pPr>
        <w:numPr>
          <w:ilvl w:val="0"/>
          <w:numId w:val="1"/>
        </w:numPr>
        <w:ind w:right="55" w:hanging="224"/>
      </w:pPr>
      <w:r>
        <w:t>Настоящее Положение определяет порядок формирования и деятельности Комиссии по соблюдению требований к служебному поведению работ</w:t>
      </w:r>
      <w:r w:rsidR="001C580E">
        <w:t xml:space="preserve">ников Муниципального казенного </w:t>
      </w:r>
      <w:r>
        <w:t xml:space="preserve">дошкольного образовательного учреждения детского сада (далее – ДОУ) и урегулированию конфликта интересов (далее - Комиссия). </w:t>
      </w:r>
    </w:p>
    <w:p w:rsidR="00883C72" w:rsidRDefault="001D0922">
      <w:pPr>
        <w:numPr>
          <w:ilvl w:val="0"/>
          <w:numId w:val="1"/>
        </w:numPr>
        <w:spacing w:after="25"/>
        <w:ind w:right="55" w:hanging="224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актами, регламентирующими работу по предупреждению коррупции и борьбы с ней, минимизации и (или) ликвидации последствий коррупционных правонарушений, настоящим Положением. </w:t>
      </w:r>
    </w:p>
    <w:p w:rsidR="00883C72" w:rsidRDefault="001D0922">
      <w:pPr>
        <w:numPr>
          <w:ilvl w:val="0"/>
          <w:numId w:val="1"/>
        </w:numPr>
        <w:ind w:right="55" w:hanging="224"/>
      </w:pPr>
      <w:r>
        <w:t xml:space="preserve">Основной задачей Комиссии является содействие ДОУ </w:t>
      </w:r>
    </w:p>
    <w:p w:rsidR="00883C72" w:rsidRDefault="001D0922">
      <w:pPr>
        <w:ind w:left="-5" w:right="55"/>
      </w:pPr>
      <w:r>
        <w:t xml:space="preserve">а) в обеспечении соблюдения работниками ДОУ, в том числе </w:t>
      </w:r>
      <w:proofErr w:type="gramStart"/>
      <w:r>
        <w:t>работниками</w:t>
      </w:r>
      <w:proofErr w:type="gramEnd"/>
      <w:r>
        <w:t xml:space="preserve"> занимающими должности руководителей, ограничений и запретов, требований о предотвращении или </w:t>
      </w:r>
      <w:proofErr w:type="gramStart"/>
      <w:r>
        <w:t>урегулировании</w:t>
      </w:r>
      <w:proofErr w:type="gramEnd"/>
      <w:r>
        <w:t xml:space="preserve">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нормативными правовыми актами, приказами (далее - требования к служебному поведению и (или) требования об урегулировании конфликта интересов); </w:t>
      </w:r>
    </w:p>
    <w:p w:rsidR="00883C72" w:rsidRDefault="001D0922">
      <w:pPr>
        <w:ind w:left="-5" w:right="55"/>
      </w:pPr>
      <w:r>
        <w:t xml:space="preserve">б) в осуществлении мер по предупреждению коррупции в ДОУ. </w:t>
      </w:r>
    </w:p>
    <w:p w:rsidR="00883C72" w:rsidRDefault="001D0922">
      <w:pPr>
        <w:numPr>
          <w:ilvl w:val="0"/>
          <w:numId w:val="1"/>
        </w:numPr>
        <w:ind w:right="55" w:hanging="224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ДОУ, руководителей, замещающих должности, включенные в перечень должностей,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и при замещении которых работники обязаны представлять сведения о своих доходах. </w:t>
      </w:r>
    </w:p>
    <w:p w:rsidR="00883C72" w:rsidRDefault="001D0922">
      <w:pPr>
        <w:numPr>
          <w:ilvl w:val="0"/>
          <w:numId w:val="1"/>
        </w:numPr>
        <w:ind w:right="55" w:hanging="224"/>
      </w:pPr>
      <w:r>
        <w:t xml:space="preserve">Образование Комиссии, утверждение ее численного и персонального состава осуществляется приказом ДОУ. </w:t>
      </w:r>
    </w:p>
    <w:p w:rsidR="00126560" w:rsidRDefault="001D0922">
      <w:pPr>
        <w:numPr>
          <w:ilvl w:val="0"/>
          <w:numId w:val="1"/>
        </w:numPr>
        <w:ind w:right="55" w:hanging="224"/>
      </w:pPr>
      <w:r>
        <w:t xml:space="preserve">Комиссия состоит из председателя Комиссии, заместителя председателя, членов Комиссии и секретаря.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83C72" w:rsidRDefault="001D0922">
      <w:pPr>
        <w:numPr>
          <w:ilvl w:val="0"/>
          <w:numId w:val="1"/>
        </w:numPr>
        <w:ind w:right="55" w:hanging="224"/>
      </w:pPr>
      <w:r>
        <w:t xml:space="preserve">. В состав Комиссии входят: работники ДОУ, представители Управляющего совета, представители профсоюзной организации. </w:t>
      </w:r>
    </w:p>
    <w:p w:rsidR="00883C72" w:rsidRDefault="001D0922">
      <w:pPr>
        <w:numPr>
          <w:ilvl w:val="0"/>
          <w:numId w:val="2"/>
        </w:numPr>
        <w:ind w:right="55" w:hanging="331"/>
      </w:pPr>
      <w: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883C72" w:rsidRDefault="001D0922">
      <w:pPr>
        <w:numPr>
          <w:ilvl w:val="0"/>
          <w:numId w:val="2"/>
        </w:numPr>
        <w:ind w:right="55" w:hanging="331"/>
      </w:pPr>
      <w:r>
        <w:t xml:space="preserve">В заседаниях Комиссии с правом совещательного голоса участвуют: </w:t>
      </w:r>
    </w:p>
    <w:p w:rsidR="00883C72" w:rsidRDefault="001D0922">
      <w:pPr>
        <w:ind w:left="-5" w:right="55"/>
      </w:pPr>
      <w: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ДОУ, занимающих аналогичные должности работника, в отношении которого Комиссией рассматривается этот вопрос; </w:t>
      </w:r>
    </w:p>
    <w:p w:rsidR="00883C72" w:rsidRDefault="001D0922">
      <w:pPr>
        <w:spacing w:after="25"/>
        <w:ind w:left="-5" w:right="55"/>
      </w:pPr>
      <w:r>
        <w:t xml:space="preserve">б) другие работники, специалисты, которые могут дать пояснения по вопросам рассматриваемым Комиссией; должностные лица других органов местного самоуправления; </w:t>
      </w:r>
    </w:p>
    <w:p w:rsidR="00883C72" w:rsidRDefault="001D0922">
      <w:pPr>
        <w:ind w:left="-5" w:right="55"/>
      </w:pPr>
      <w:r>
        <w:lastRenderedPageBreak/>
        <w:t xml:space="preserve">представители заинтересованных организаций; представитель работника Управления образования,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 </w:t>
      </w:r>
    </w:p>
    <w:p w:rsidR="00883C72" w:rsidRDefault="001D0922">
      <w:pPr>
        <w:numPr>
          <w:ilvl w:val="0"/>
          <w:numId w:val="2"/>
        </w:numPr>
        <w:ind w:right="55" w:hanging="331"/>
      </w:pPr>
      <w: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работников ДОУ, недопустимо. </w:t>
      </w:r>
    </w:p>
    <w:p w:rsidR="00883C72" w:rsidRDefault="001D0922">
      <w:pPr>
        <w:numPr>
          <w:ilvl w:val="0"/>
          <w:numId w:val="2"/>
        </w:numPr>
        <w:spacing w:after="25"/>
        <w:ind w:right="55" w:hanging="331"/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83C72" w:rsidRDefault="001D0922">
      <w:pPr>
        <w:numPr>
          <w:ilvl w:val="0"/>
          <w:numId w:val="2"/>
        </w:numPr>
        <w:ind w:right="55" w:hanging="331"/>
      </w:pPr>
      <w:r>
        <w:t xml:space="preserve">Основаниями для проведения заседания Комиссии являются: </w:t>
      </w:r>
    </w:p>
    <w:p w:rsidR="00883C72" w:rsidRDefault="001D0922">
      <w:pPr>
        <w:ind w:left="-5" w:right="55"/>
      </w:pPr>
      <w:r>
        <w:t xml:space="preserve">а) представление заведующим ДОУ, материалов проверки, свидетельствующих: </w:t>
      </w:r>
    </w:p>
    <w:p w:rsidR="00883C72" w:rsidRDefault="001D0922">
      <w:pPr>
        <w:ind w:left="-5" w:right="55"/>
      </w:pPr>
      <w:r>
        <w:t xml:space="preserve">о представлении работником (руководителем) недостоверных или неполных сведений о доходах, об имуществе и обязательствах имущественного характера, </w:t>
      </w:r>
    </w:p>
    <w:p w:rsidR="00883C72" w:rsidRDefault="001D0922">
      <w:pPr>
        <w:ind w:left="-5" w:right="55"/>
      </w:pPr>
      <w:r>
        <w:t xml:space="preserve">о несоблюдении работником ДОУ требований к служебному поведению и (или) требований об урегулировании конфликта интересов; б) поступившее в ДОУ: заявление работника (руководителя) о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</w:p>
    <w:p w:rsidR="00883C72" w:rsidRDefault="001D0922">
      <w:pPr>
        <w:ind w:left="-5" w:right="55"/>
      </w:pPr>
      <w:r>
        <w:t xml:space="preserve">(супруга) и несовершеннолетних детей; </w:t>
      </w:r>
    </w:p>
    <w:p w:rsidR="00883C72" w:rsidRDefault="001D0922">
      <w:pPr>
        <w:ind w:left="-5" w:right="55"/>
      </w:pPr>
      <w:r>
        <w:t xml:space="preserve">в) представление заведующего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управлении образования мер по предупреждению коррупции; </w:t>
      </w:r>
    </w:p>
    <w:p w:rsidR="00883C72" w:rsidRDefault="001D0922">
      <w:pPr>
        <w:ind w:left="-5" w:right="55"/>
      </w:pPr>
      <w: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Председатель Комиссии при поступлении к нему информации, содержащей основания для проведения заседания Комиссии: </w:t>
      </w:r>
    </w:p>
    <w:p w:rsidR="00883C72" w:rsidRDefault="001D0922">
      <w:pPr>
        <w:ind w:left="-5" w:right="55"/>
      </w:pPr>
      <w:r>
        <w:t xml:space="preserve">а) в 3-дневный срок назначает дату заседания Комиссии. При этом дата заседания Комиссии не может быть позднее семи дней со дня поступления указанной информации. </w:t>
      </w:r>
    </w:p>
    <w:p w:rsidR="00883C72" w:rsidRDefault="001D0922">
      <w:pPr>
        <w:ind w:left="-5" w:right="55"/>
      </w:pPr>
      <w:r>
        <w:t xml:space="preserve"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ДОУ, и с результатами ее проверки; </w:t>
      </w:r>
    </w:p>
    <w:p w:rsidR="00883C72" w:rsidRDefault="001D0922">
      <w:pPr>
        <w:ind w:left="-5" w:right="55"/>
      </w:pPr>
      <w:r>
        <w:t>в) рассматривает ходатайства о приглашении на заседание Комиссии лиц, указанных в подпункте б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proofErr w:type="gramStart"/>
      <w:r>
        <w:t xml:space="preserve">.. </w:t>
      </w:r>
      <w:proofErr w:type="gramEnd"/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работника без уважительных причин Комиссия может принять решение о рассмотрении данного вопроса в отсутствие работника.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lastRenderedPageBreak/>
        <w:t xml:space="preserve">На заседании Комиссии заслушиваются пояснения работника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883C72" w:rsidRDefault="001D0922">
      <w:pPr>
        <w:numPr>
          <w:ilvl w:val="0"/>
          <w:numId w:val="3"/>
        </w:numPr>
        <w:spacing w:after="25"/>
        <w:ind w:right="55" w:hanging="331"/>
      </w:pPr>
      <w:r>
        <w:t xml:space="preserve">По итогам рассмотрения вопроса, указанного в абзаце втором подпункта «а» пункта 13 настоящего Положения, Комиссия принимает одно из следующих решений: </w:t>
      </w:r>
    </w:p>
    <w:p w:rsidR="00883C72" w:rsidRDefault="001D0922">
      <w:pPr>
        <w:ind w:left="-5" w:right="55"/>
      </w:pPr>
      <w:r>
        <w:t xml:space="preserve">а) установить, что сведения о доходах, об имуществе и обязательствах имущественного характера, представленные работником, являются достоверными и полными; </w:t>
      </w:r>
    </w:p>
    <w:p w:rsidR="00883C72" w:rsidRDefault="001D0922">
      <w:pPr>
        <w:ind w:left="-5" w:right="55"/>
      </w:pPr>
      <w:r>
        <w:t xml:space="preserve">б) установить, что сведения о доходах, об имуществе и обязательствах имущественного характера, представленные работником, являются недостоверными и (или) неполными. В этом случае Комиссия рекомендует применить к указанным в настоящем подпункте лицам конкретную меру ответственности. </w:t>
      </w:r>
    </w:p>
    <w:p w:rsidR="00883C72" w:rsidRDefault="001D0922">
      <w:pPr>
        <w:numPr>
          <w:ilvl w:val="0"/>
          <w:numId w:val="3"/>
        </w:numPr>
        <w:spacing w:after="25"/>
        <w:ind w:right="55" w:hanging="331"/>
      </w:pPr>
      <w:r>
        <w:t xml:space="preserve">По итогам рассмотрения вопроса, указанного в абзаце третьем подпункта «а» пункта 13 настоящего Положения, Комиссия принимает одно из следующих решений: </w:t>
      </w:r>
    </w:p>
    <w:p w:rsidR="00883C72" w:rsidRDefault="001D0922">
      <w:pPr>
        <w:ind w:left="-5" w:right="55"/>
      </w:pPr>
      <w:r>
        <w:t xml:space="preserve">а) установить, что работник соблюдал требования к служебному поведению и (или) требования об урегулировании конфликта интересов; </w:t>
      </w:r>
    </w:p>
    <w:p w:rsidR="00883C72" w:rsidRDefault="001D0922">
      <w:pPr>
        <w:ind w:left="-5" w:right="55"/>
      </w:pPr>
      <w:r>
        <w:t xml:space="preserve"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образованием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об урегулировании конфликта интересов.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По итогам рассмотрения вопроса, указанного в абзаце первом подпункта «б» пункта 13 настоящего Положения, Комиссия принимает одно из следующих решений: </w:t>
      </w:r>
    </w:p>
    <w:p w:rsidR="00883C72" w:rsidRDefault="001D0922">
      <w:pPr>
        <w:ind w:left="-5" w:right="55"/>
      </w:pPr>
      <w:r>
        <w:t xml:space="preserve"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883C72" w:rsidRDefault="001D0922">
      <w:pPr>
        <w:ind w:left="-5" w:right="55"/>
      </w:pPr>
      <w:r>
        <w:t xml:space="preserve"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 </w:t>
      </w:r>
    </w:p>
    <w:p w:rsidR="00883C72" w:rsidRDefault="001D0922">
      <w:pPr>
        <w:ind w:left="-5" w:right="55"/>
      </w:pPr>
      <w:r>
        <w:t xml:space="preserve"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применить к указанным в настоящем подпункте лицам конкретную меру ответственности.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По итогам рассмотрения вопроса, предусмотренного подпунктом «в» пункта 13 настоящего Положения, Комиссия принимает соответствующее решение. </w:t>
      </w:r>
    </w:p>
    <w:p w:rsidR="00883C72" w:rsidRDefault="001D0922">
      <w:pPr>
        <w:numPr>
          <w:ilvl w:val="0"/>
          <w:numId w:val="3"/>
        </w:numPr>
        <w:spacing w:after="0" w:line="257" w:lineRule="auto"/>
        <w:ind w:right="55" w:hanging="331"/>
      </w:pPr>
      <w:r>
        <w:t xml:space="preserve">Для исполнения решений Комиссии могут быть подготовлены проекты локальных актов, решений или поручений, которые в установленном порядке представляются на рассмотрение заведующего.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заведующего носят рекомендательный характер. </w:t>
      </w:r>
    </w:p>
    <w:p w:rsidR="00883C72" w:rsidRDefault="001D0922">
      <w:pPr>
        <w:numPr>
          <w:ilvl w:val="0"/>
          <w:numId w:val="3"/>
        </w:numPr>
        <w:ind w:right="55" w:hanging="331"/>
      </w:pPr>
      <w:r>
        <w:t xml:space="preserve">В протоколе заседания Комиссии указываются: </w:t>
      </w:r>
    </w:p>
    <w:p w:rsidR="00883C72" w:rsidRDefault="001D0922">
      <w:pPr>
        <w:ind w:left="-5" w:right="55"/>
      </w:pPr>
      <w: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883C72" w:rsidRDefault="001D0922">
      <w:pPr>
        <w:spacing w:after="28"/>
        <w:ind w:left="-5" w:right="55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</w:t>
      </w:r>
      <w:r>
        <w:lastRenderedPageBreak/>
        <w:t xml:space="preserve">соблюдении требований к служебному поведению и (или) требований об урегулировании конфликта интересов; </w:t>
      </w:r>
    </w:p>
    <w:p w:rsidR="00883C72" w:rsidRDefault="001D0922">
      <w:pPr>
        <w:ind w:left="-5" w:right="55"/>
      </w:pPr>
      <w:r>
        <w:t xml:space="preserve">в) предъявляемые к претензии, материалы, на которых они основываются; </w:t>
      </w:r>
    </w:p>
    <w:p w:rsidR="00883C72" w:rsidRDefault="001D0922">
      <w:pPr>
        <w:spacing w:after="29"/>
        <w:ind w:left="-5" w:right="55"/>
      </w:pPr>
      <w:r>
        <w:t xml:space="preserve">г) содержание пояснений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нарушений; </w:t>
      </w:r>
    </w:p>
    <w:p w:rsidR="00883C72" w:rsidRDefault="001D0922">
      <w:pPr>
        <w:ind w:left="-5" w:right="55"/>
      </w:pPr>
      <w:r>
        <w:t xml:space="preserve">д) фамилии, имена, отчества выступивших на заседании лиц и краткое изложение их выступлений; </w:t>
      </w:r>
    </w:p>
    <w:p w:rsidR="00883C72" w:rsidRDefault="001D0922">
      <w:pPr>
        <w:ind w:left="-5" w:right="55"/>
      </w:pPr>
      <w:r>
        <w:t xml:space="preserve">е) источник информации, содержащей основания для проведения заседания Комиссии, дата поступления информации в ДОУ; ж) другие сведения; </w:t>
      </w:r>
    </w:p>
    <w:p w:rsidR="00883C72" w:rsidRDefault="001D0922">
      <w:pPr>
        <w:spacing w:after="28"/>
        <w:ind w:left="-5" w:right="55"/>
      </w:pPr>
      <w:r>
        <w:t xml:space="preserve">з) результаты голосования; </w:t>
      </w:r>
    </w:p>
    <w:p w:rsidR="00883C72" w:rsidRDefault="001D0922">
      <w:pPr>
        <w:ind w:left="-5" w:right="55"/>
      </w:pPr>
      <w:r>
        <w:t xml:space="preserve">и) решение и обоснование его принятия.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работник.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Копии протокола заседания Комиссии в трехдневный срок со дня заседания направляются заведующему, полностью или в виде выписок из протокола - а также по решению Комиссии - иным заинтересованным лицам.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Заведующий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 заведующий в письменной форме уведомляет Комиссию в месячный срок со дня поступления к нему протокола заседания Комиссии. Решение заведующего оглашается на ближайшем заседании Комиссии и принимается к сведению без обсуждения.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В случае установления Комиссией признаков дисциплинарного проступка в действиях (бездействии) работника информация об этом представляется заведующему для решения вопроса о применении к работнику мер ответственности, предусмотренных нормативными правовыми актами Российской Федерации.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3дневный срок, а при необходимости - немедленно.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883C72" w:rsidRDefault="001D0922">
      <w:pPr>
        <w:numPr>
          <w:ilvl w:val="0"/>
          <w:numId w:val="4"/>
        </w:numPr>
        <w:ind w:right="55"/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</w:p>
    <w:sectPr w:rsidR="00883C72" w:rsidSect="005715D4">
      <w:pgSz w:w="11908" w:h="16836"/>
      <w:pgMar w:top="1180" w:right="794" w:bottom="128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9D9"/>
    <w:multiLevelType w:val="hybridMultilevel"/>
    <w:tmpl w:val="FFFFFFFF"/>
    <w:lvl w:ilvl="0" w:tplc="F1A4B550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8ED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6E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C3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CB2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E4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EA2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CB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EA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38058D"/>
    <w:multiLevelType w:val="hybridMultilevel"/>
    <w:tmpl w:val="FFFFFFFF"/>
    <w:lvl w:ilvl="0" w:tplc="5C08FD34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67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CE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29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6C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65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C0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07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83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240C11"/>
    <w:multiLevelType w:val="hybridMultilevel"/>
    <w:tmpl w:val="FFFFFFFF"/>
    <w:lvl w:ilvl="0" w:tplc="25A472B4">
      <w:start w:val="2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C8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AC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CE1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4C9B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CA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24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A4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82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C329C1"/>
    <w:multiLevelType w:val="hybridMultilevel"/>
    <w:tmpl w:val="FFFFFFFF"/>
    <w:lvl w:ilvl="0" w:tplc="001ED12C">
      <w:start w:val="1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E8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0A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29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E0F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EE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64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C8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1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3C72"/>
    <w:rsid w:val="00126560"/>
    <w:rsid w:val="001C580E"/>
    <w:rsid w:val="001D0922"/>
    <w:rsid w:val="005715D4"/>
    <w:rsid w:val="00883C72"/>
    <w:rsid w:val="009A1BD9"/>
    <w:rsid w:val="00C329CA"/>
    <w:rsid w:val="00D9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4"/>
    <w:pPr>
      <w:spacing w:after="5" w:line="254" w:lineRule="auto"/>
      <w:ind w:left="2863" w:right="56" w:hanging="10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ЯНТАРЬ</cp:lastModifiedBy>
  <cp:revision>16</cp:revision>
  <dcterms:created xsi:type="dcterms:W3CDTF">2023-01-12T09:15:00Z</dcterms:created>
  <dcterms:modified xsi:type="dcterms:W3CDTF">2023-01-13T08:50:00Z</dcterms:modified>
</cp:coreProperties>
</file>